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F0" w:rsidRPr="00E35AD6" w:rsidRDefault="00165A86" w:rsidP="00271464">
      <w:pPr>
        <w:ind w:left="709" w:hanging="709"/>
        <w:jc w:val="center"/>
        <w:rPr>
          <w:rFonts w:ascii="Times New Roman" w:hAnsi="Times New Roman"/>
          <w:sz w:val="28"/>
          <w:szCs w:val="28"/>
        </w:rPr>
      </w:pPr>
      <w:r>
        <w:rPr>
          <w:noProof/>
        </w:rPr>
        <w:pict>
          <v:shape id="Рисунок 2" o:spid="_x0000_s1026" type="#_x0000_t75" alt="ЗабУзоры(СИНИЙ)" style="position:absolute;left:0;text-align:left;margin-left:-36pt;margin-top:0;width:108pt;height:81pt;z-index:-1;visibility:visible">
            <v:imagedata r:id="rId8" o:title=""/>
          </v:shape>
        </w:pict>
      </w:r>
    </w:p>
    <w:p w:rsidR="009E0FF0" w:rsidRPr="00323AA2" w:rsidRDefault="009E0FF0" w:rsidP="00271464">
      <w:pPr>
        <w:ind w:left="709" w:hanging="709"/>
        <w:jc w:val="center"/>
        <w:rPr>
          <w:rFonts w:ascii="Times New Roman" w:hAnsi="Times New Roman"/>
          <w:b/>
          <w:sz w:val="28"/>
          <w:szCs w:val="28"/>
        </w:rPr>
      </w:pPr>
      <w:r w:rsidRPr="00323AA2">
        <w:rPr>
          <w:rFonts w:ascii="Times New Roman" w:hAnsi="Times New Roman"/>
          <w:sz w:val="28"/>
          <w:szCs w:val="28"/>
        </w:rPr>
        <w:t xml:space="preserve">                    </w:t>
      </w:r>
      <w:r w:rsidRPr="00323AA2">
        <w:rPr>
          <w:rFonts w:ascii="Times New Roman" w:hAnsi="Times New Roman"/>
          <w:b/>
          <w:sz w:val="28"/>
          <w:szCs w:val="28"/>
        </w:rPr>
        <w:t>Государственное</w:t>
      </w:r>
      <w:r w:rsidR="0086705D">
        <w:rPr>
          <w:rFonts w:ascii="Times New Roman" w:hAnsi="Times New Roman"/>
          <w:b/>
          <w:sz w:val="28"/>
          <w:szCs w:val="28"/>
        </w:rPr>
        <w:t xml:space="preserve"> автономное</w:t>
      </w:r>
      <w:r w:rsidRPr="00323AA2">
        <w:rPr>
          <w:rFonts w:ascii="Times New Roman" w:hAnsi="Times New Roman"/>
          <w:b/>
          <w:sz w:val="28"/>
          <w:szCs w:val="28"/>
        </w:rPr>
        <w:t xml:space="preserve"> учреждение культуры</w:t>
      </w:r>
    </w:p>
    <w:p w:rsidR="009E0FF0" w:rsidRPr="00323AA2" w:rsidRDefault="009E0FF0" w:rsidP="00271464">
      <w:pPr>
        <w:ind w:left="709" w:hanging="709"/>
        <w:contextualSpacing/>
        <w:jc w:val="center"/>
        <w:rPr>
          <w:rFonts w:ascii="Times New Roman" w:hAnsi="Times New Roman"/>
          <w:b/>
          <w:sz w:val="28"/>
          <w:szCs w:val="28"/>
        </w:rPr>
      </w:pPr>
      <w:r w:rsidRPr="00323AA2">
        <w:rPr>
          <w:rFonts w:ascii="Times New Roman" w:hAnsi="Times New Roman"/>
          <w:b/>
          <w:sz w:val="28"/>
          <w:szCs w:val="28"/>
        </w:rPr>
        <w:t xml:space="preserve">                         «Театр национальных культур «Забайкальские узоры»</w:t>
      </w:r>
    </w:p>
    <w:p w:rsidR="009E0FF0" w:rsidRPr="00323AA2" w:rsidRDefault="009E0FF0" w:rsidP="00271464">
      <w:pPr>
        <w:ind w:left="709" w:hanging="709"/>
        <w:contextualSpacing/>
        <w:jc w:val="center"/>
        <w:rPr>
          <w:rFonts w:ascii="Times New Roman" w:hAnsi="Times New Roman"/>
          <w:sz w:val="28"/>
          <w:szCs w:val="28"/>
        </w:rPr>
      </w:pPr>
    </w:p>
    <w:p w:rsidR="009E0FF0" w:rsidRDefault="00165A86" w:rsidP="00BD07AD">
      <w:pPr>
        <w:ind w:left="709" w:hanging="709"/>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66.45pt;margin-top:7.3pt;width:562.8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" strokeweight="1.5pt"/>
        </w:pict>
      </w:r>
    </w:p>
    <w:p w:rsidR="009E0FF0" w:rsidRPr="00C963CE" w:rsidRDefault="009E0FF0" w:rsidP="00BD07AD">
      <w:pPr>
        <w:spacing w:after="0" w:line="240" w:lineRule="auto"/>
        <w:rPr>
          <w:rFonts w:ascii="Times New Roman" w:hAnsi="Times New Roman"/>
          <w:b/>
          <w:sz w:val="20"/>
          <w:szCs w:val="20"/>
        </w:rPr>
      </w:pPr>
      <w:r w:rsidRPr="008F0EDF">
        <w:rPr>
          <w:rFonts w:ascii="Times New Roman" w:hAnsi="Times New Roman"/>
          <w:sz w:val="28"/>
          <w:szCs w:val="28"/>
        </w:rPr>
        <w:tab/>
      </w:r>
      <w:r w:rsidRPr="008F0EDF">
        <w:rPr>
          <w:rFonts w:ascii="Times New Roman" w:hAnsi="Times New Roman"/>
          <w:sz w:val="28"/>
          <w:szCs w:val="28"/>
        </w:rPr>
        <w:tab/>
      </w:r>
      <w:r w:rsidRPr="008F0EDF">
        <w:rPr>
          <w:rFonts w:ascii="Times New Roman" w:hAnsi="Times New Roman"/>
          <w:sz w:val="28"/>
          <w:szCs w:val="28"/>
        </w:rPr>
        <w:tab/>
      </w:r>
      <w:r>
        <w:rPr>
          <w:rFonts w:ascii="Times New Roman" w:hAnsi="Times New Roman"/>
          <w:sz w:val="28"/>
          <w:szCs w:val="28"/>
        </w:rPr>
        <w:t xml:space="preserve"> </w:t>
      </w:r>
    </w:p>
    <w:p w:rsidR="009E0FF0" w:rsidRDefault="009E0FF0"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Pr="00323AA2" w:rsidRDefault="00E23175" w:rsidP="00BD07AD">
      <w:pPr>
        <w:rPr>
          <w:rFonts w:ascii="Times New Roman" w:hAnsi="Times New Roman"/>
          <w:sz w:val="28"/>
          <w:szCs w:val="28"/>
        </w:rPr>
      </w:pPr>
    </w:p>
    <w:p w:rsidR="009E0FF0" w:rsidRPr="00323AA2" w:rsidRDefault="009E0FF0" w:rsidP="00690177">
      <w:pPr>
        <w:jc w:val="center"/>
        <w:rPr>
          <w:rFonts w:ascii="Times New Roman" w:hAnsi="Times New Roman"/>
          <w:b/>
          <w:sz w:val="28"/>
          <w:szCs w:val="28"/>
        </w:rPr>
      </w:pPr>
      <w:r w:rsidRPr="00323AA2">
        <w:rPr>
          <w:rFonts w:ascii="Times New Roman" w:hAnsi="Times New Roman"/>
          <w:b/>
          <w:sz w:val="28"/>
          <w:szCs w:val="28"/>
        </w:rPr>
        <w:t>ПОЛОЖЕНИЕ</w:t>
      </w:r>
    </w:p>
    <w:p w:rsidR="009E0FF0" w:rsidRPr="0088510B" w:rsidRDefault="009E0FF0" w:rsidP="00690177">
      <w:pPr>
        <w:jc w:val="center"/>
        <w:rPr>
          <w:rFonts w:ascii="Times New Roman" w:hAnsi="Times New Roman"/>
          <w:sz w:val="28"/>
          <w:szCs w:val="28"/>
        </w:rPr>
      </w:pPr>
      <w:r w:rsidRPr="0088510B">
        <w:rPr>
          <w:rFonts w:ascii="Times New Roman" w:hAnsi="Times New Roman"/>
          <w:sz w:val="28"/>
          <w:szCs w:val="28"/>
        </w:rPr>
        <w:t xml:space="preserve">о проведении фестиваля детского творчества </w:t>
      </w:r>
    </w:p>
    <w:p w:rsidR="009E0FF0" w:rsidRPr="00323AA2" w:rsidRDefault="009E0FF0" w:rsidP="00690177">
      <w:pPr>
        <w:jc w:val="center"/>
        <w:rPr>
          <w:rFonts w:ascii="Times New Roman" w:hAnsi="Times New Roman"/>
          <w:b/>
          <w:sz w:val="28"/>
          <w:szCs w:val="28"/>
        </w:rPr>
      </w:pPr>
      <w:r w:rsidRPr="00323AA2">
        <w:rPr>
          <w:rFonts w:ascii="Times New Roman" w:hAnsi="Times New Roman"/>
          <w:b/>
          <w:sz w:val="28"/>
          <w:szCs w:val="28"/>
        </w:rPr>
        <w:t>«</w:t>
      </w:r>
      <w:r>
        <w:rPr>
          <w:rFonts w:ascii="Times New Roman" w:hAnsi="Times New Roman"/>
          <w:b/>
          <w:sz w:val="28"/>
          <w:szCs w:val="28"/>
        </w:rPr>
        <w:t>МОЙ ДЕДУШКА - ГЕРОЙ »,</w:t>
      </w:r>
    </w:p>
    <w:p w:rsidR="009E0FF0" w:rsidRPr="0088510B" w:rsidRDefault="00F43ACC" w:rsidP="00690177">
      <w:pPr>
        <w:jc w:val="center"/>
        <w:rPr>
          <w:rFonts w:ascii="Times New Roman" w:hAnsi="Times New Roman"/>
          <w:sz w:val="28"/>
          <w:szCs w:val="28"/>
        </w:rPr>
      </w:pPr>
      <w:r w:rsidRPr="0088510B">
        <w:rPr>
          <w:rFonts w:ascii="Times New Roman" w:hAnsi="Times New Roman"/>
          <w:sz w:val="28"/>
          <w:szCs w:val="28"/>
        </w:rPr>
        <w:t xml:space="preserve">посвященного </w:t>
      </w:r>
      <w:r w:rsidR="009E0FF0" w:rsidRPr="0088510B">
        <w:rPr>
          <w:rFonts w:ascii="Times New Roman" w:hAnsi="Times New Roman"/>
          <w:sz w:val="28"/>
          <w:szCs w:val="28"/>
        </w:rPr>
        <w:t>Победе в Великой Отечественной Войне 1941-1945 гг.</w:t>
      </w:r>
    </w:p>
    <w:p w:rsidR="009E0FF0" w:rsidRPr="0088510B" w:rsidRDefault="00F43ACC" w:rsidP="00271464">
      <w:pPr>
        <w:jc w:val="center"/>
        <w:rPr>
          <w:rFonts w:ascii="Times New Roman" w:hAnsi="Times New Roman"/>
          <w:i/>
          <w:sz w:val="28"/>
          <w:szCs w:val="28"/>
        </w:rPr>
      </w:pPr>
      <w:r w:rsidRPr="0088510B">
        <w:rPr>
          <w:rFonts w:ascii="Times New Roman" w:hAnsi="Times New Roman"/>
          <w:i/>
          <w:sz w:val="28"/>
          <w:szCs w:val="28"/>
        </w:rPr>
        <w:t xml:space="preserve">в рамках </w:t>
      </w:r>
      <w:r w:rsidR="009E0FF0" w:rsidRPr="0088510B">
        <w:rPr>
          <w:rFonts w:ascii="Times New Roman" w:hAnsi="Times New Roman"/>
          <w:i/>
          <w:sz w:val="28"/>
          <w:szCs w:val="28"/>
        </w:rPr>
        <w:t xml:space="preserve">проекта театра по патриотическому воспитанию </w:t>
      </w:r>
    </w:p>
    <w:p w:rsidR="009E0FF0" w:rsidRPr="0088510B" w:rsidRDefault="009E0FF0" w:rsidP="00271464">
      <w:pPr>
        <w:jc w:val="center"/>
        <w:rPr>
          <w:rFonts w:ascii="Times New Roman" w:hAnsi="Times New Roman"/>
          <w:i/>
          <w:sz w:val="28"/>
          <w:szCs w:val="28"/>
        </w:rPr>
      </w:pPr>
      <w:r w:rsidRPr="0088510B">
        <w:rPr>
          <w:rFonts w:ascii="Times New Roman" w:hAnsi="Times New Roman"/>
          <w:i/>
          <w:sz w:val="28"/>
          <w:szCs w:val="28"/>
        </w:rPr>
        <w:t>подрастающего поколения</w:t>
      </w:r>
    </w:p>
    <w:p w:rsidR="009E0FF0" w:rsidRPr="0088510B" w:rsidRDefault="009E0FF0" w:rsidP="00690177">
      <w:pPr>
        <w:jc w:val="center"/>
        <w:rPr>
          <w:rFonts w:ascii="Times New Roman" w:hAnsi="Times New Roman"/>
          <w:i/>
          <w:sz w:val="28"/>
          <w:szCs w:val="28"/>
        </w:rPr>
      </w:pPr>
      <w:r w:rsidRPr="0088510B">
        <w:rPr>
          <w:rFonts w:ascii="Times New Roman" w:hAnsi="Times New Roman"/>
          <w:i/>
          <w:sz w:val="28"/>
          <w:szCs w:val="28"/>
        </w:rPr>
        <w:t>«Святая к Родине любовь»</w:t>
      </w: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Default="00FD11BE" w:rsidP="00D64A0F">
      <w:pPr>
        <w:pStyle w:val="a4"/>
        <w:jc w:val="center"/>
        <w:rPr>
          <w:rFonts w:ascii="Times New Roman" w:hAnsi="Times New Roman"/>
          <w:sz w:val="28"/>
          <w:szCs w:val="28"/>
        </w:rPr>
      </w:pPr>
      <w:r>
        <w:rPr>
          <w:rFonts w:ascii="Times New Roman" w:hAnsi="Times New Roman"/>
          <w:sz w:val="28"/>
          <w:szCs w:val="28"/>
        </w:rPr>
        <w:t>Чита, 20</w:t>
      </w:r>
      <w:r w:rsidR="00682806">
        <w:rPr>
          <w:rFonts w:ascii="Times New Roman" w:hAnsi="Times New Roman"/>
          <w:sz w:val="28"/>
          <w:szCs w:val="28"/>
        </w:rPr>
        <w:t>21</w:t>
      </w: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88510B">
      <w:pPr>
        <w:pStyle w:val="a4"/>
        <w:rPr>
          <w:rFonts w:ascii="Times New Roman" w:hAnsi="Times New Roman"/>
          <w:sz w:val="28"/>
          <w:szCs w:val="28"/>
        </w:rPr>
      </w:pPr>
    </w:p>
    <w:p w:rsidR="009E0FF0" w:rsidRPr="00585039" w:rsidRDefault="009E0FF0" w:rsidP="0030788F">
      <w:pPr>
        <w:pStyle w:val="aa"/>
        <w:shd w:val="clear" w:color="auto" w:fill="FFFFFF"/>
        <w:spacing w:before="0" w:beforeAutospacing="0" w:after="0" w:afterAutospacing="0" w:line="360" w:lineRule="auto"/>
        <w:jc w:val="center"/>
        <w:rPr>
          <w:rStyle w:val="ab"/>
          <w:color w:val="000000"/>
        </w:rPr>
      </w:pPr>
    </w:p>
    <w:p w:rsidR="009E0FF0" w:rsidRPr="00585039" w:rsidRDefault="009E0FF0" w:rsidP="00A77AEF">
      <w:pPr>
        <w:pStyle w:val="aa"/>
        <w:numPr>
          <w:ilvl w:val="0"/>
          <w:numId w:val="27"/>
        </w:numPr>
        <w:shd w:val="clear" w:color="auto" w:fill="FFFFFF"/>
        <w:spacing w:before="0" w:beforeAutospacing="0" w:after="0" w:afterAutospacing="0"/>
        <w:ind w:left="0"/>
        <w:jc w:val="center"/>
        <w:rPr>
          <w:color w:val="000000"/>
        </w:rPr>
      </w:pPr>
      <w:r w:rsidRPr="00585039">
        <w:rPr>
          <w:rStyle w:val="ab"/>
          <w:color w:val="000000"/>
        </w:rPr>
        <w:lastRenderedPageBreak/>
        <w:t>Общие положения</w:t>
      </w:r>
      <w:r w:rsidRPr="00585039">
        <w:rPr>
          <w:color w:val="000000"/>
        </w:rPr>
        <w:t> </w:t>
      </w:r>
    </w:p>
    <w:p w:rsidR="00F43ACC" w:rsidRPr="00585039" w:rsidRDefault="00F43ACC" w:rsidP="00A77AEF">
      <w:pPr>
        <w:pStyle w:val="aa"/>
        <w:shd w:val="clear" w:color="auto" w:fill="FFFFFF"/>
        <w:spacing w:before="0" w:beforeAutospacing="0" w:after="0" w:afterAutospacing="0"/>
        <w:rPr>
          <w:color w:val="000000"/>
        </w:rPr>
      </w:pPr>
    </w:p>
    <w:p w:rsidR="009E0FF0" w:rsidRPr="00585039" w:rsidRDefault="009E0FF0" w:rsidP="00A77AEF">
      <w:pPr>
        <w:spacing w:after="0" w:line="240" w:lineRule="auto"/>
        <w:jc w:val="both"/>
        <w:rPr>
          <w:rFonts w:ascii="Times New Roman" w:hAnsi="Times New Roman"/>
          <w:sz w:val="24"/>
          <w:szCs w:val="24"/>
        </w:rPr>
      </w:pPr>
      <w:r w:rsidRPr="00585039">
        <w:rPr>
          <w:rFonts w:ascii="Times New Roman" w:hAnsi="Times New Roman"/>
          <w:sz w:val="24"/>
          <w:szCs w:val="24"/>
        </w:rPr>
        <w:t>1.1. Дорогие друзья! Праздник 9 Мая - это праздник Великой Победы Великой страны, которая останется навсегда в памяти любого русского человека! В этот день, как никогда, хочется от всей души поблагодарить всех тех, кто защищал нашу Родину в тяжелые дни Великой Отечественной войны. В наших силах сделать так, чтобы подвиги наших прадедов помнили и чтили будущие поколения.</w:t>
      </w:r>
    </w:p>
    <w:p w:rsidR="009E0FF0" w:rsidRPr="00585039" w:rsidRDefault="00E23175" w:rsidP="00A77AEF">
      <w:pPr>
        <w:spacing w:after="0" w:line="240" w:lineRule="auto"/>
        <w:jc w:val="both"/>
        <w:rPr>
          <w:rFonts w:ascii="Times New Roman" w:hAnsi="Times New Roman"/>
          <w:sz w:val="24"/>
          <w:szCs w:val="24"/>
        </w:rPr>
      </w:pPr>
      <w:r w:rsidRPr="00585039">
        <w:rPr>
          <w:rFonts w:ascii="Times New Roman" w:hAnsi="Times New Roman"/>
          <w:sz w:val="24"/>
          <w:szCs w:val="24"/>
        </w:rPr>
        <w:t>Предлагаем Вам принять участие</w:t>
      </w:r>
      <w:r w:rsidR="009E0FF0" w:rsidRPr="00585039">
        <w:rPr>
          <w:rFonts w:ascii="Times New Roman" w:hAnsi="Times New Roman"/>
          <w:sz w:val="24"/>
          <w:szCs w:val="24"/>
        </w:rPr>
        <w:t xml:space="preserve"> в нашем традиционном фестивале, посвященном Дню Победы. Надеемся, что наш фестиваль поможет его участникам раскрыться и проявить свои таланты и творческие способности.</w:t>
      </w:r>
    </w:p>
    <w:p w:rsidR="009E0FF0" w:rsidRPr="00585039" w:rsidRDefault="009E0FF0" w:rsidP="00A77AEF">
      <w:pPr>
        <w:spacing w:after="0" w:line="240" w:lineRule="auto"/>
        <w:jc w:val="both"/>
        <w:rPr>
          <w:rFonts w:ascii="Times New Roman" w:hAnsi="Times New Roman"/>
          <w:sz w:val="24"/>
          <w:szCs w:val="24"/>
        </w:rPr>
      </w:pPr>
      <w:r w:rsidRPr="00585039">
        <w:rPr>
          <w:rFonts w:ascii="Times New Roman" w:hAnsi="Times New Roman"/>
          <w:sz w:val="24"/>
          <w:szCs w:val="24"/>
        </w:rPr>
        <w:t>1.2. Фестиваль детского творчества «Мой дедушка – герой!» (далее - фестиваль) проводит Государственное учреждение культуры «Театр национальных культур «Забайкальские узоры». Фестиваль посвящен Победе советского народа в Великой Отечественной войне и проходит в рамках долгосрочного проекта театра по патриотическому воспитанию «Святая к Родине любовь».</w:t>
      </w:r>
    </w:p>
    <w:p w:rsidR="00206D6C" w:rsidRPr="00585039" w:rsidRDefault="009E0FF0" w:rsidP="00A77AEF">
      <w:pPr>
        <w:pStyle w:val="aa"/>
        <w:shd w:val="clear" w:color="auto" w:fill="FFFFFF"/>
        <w:spacing w:before="0" w:beforeAutospacing="0" w:after="0" w:afterAutospacing="0"/>
        <w:jc w:val="both"/>
      </w:pPr>
      <w:r w:rsidRPr="00585039">
        <w:t>1.3. Миссия фестиваля – патриотическое воспитание детей и молодежи забайкальского края.</w:t>
      </w:r>
    </w:p>
    <w:p w:rsidR="009E0FF0" w:rsidRPr="00585039" w:rsidRDefault="009E0FF0" w:rsidP="0088510B">
      <w:pPr>
        <w:pStyle w:val="aa"/>
        <w:numPr>
          <w:ilvl w:val="0"/>
          <w:numId w:val="27"/>
        </w:numPr>
        <w:shd w:val="clear" w:color="auto" w:fill="FFFFFF"/>
        <w:spacing w:before="0" w:beforeAutospacing="0" w:after="0" w:afterAutospacing="0"/>
        <w:jc w:val="center"/>
        <w:rPr>
          <w:rStyle w:val="ab"/>
          <w:color w:val="000000"/>
        </w:rPr>
      </w:pPr>
      <w:r w:rsidRPr="00585039">
        <w:rPr>
          <w:rStyle w:val="ab"/>
          <w:color w:val="000000"/>
        </w:rPr>
        <w:t>Задачи фестиваля</w:t>
      </w:r>
    </w:p>
    <w:p w:rsidR="0088510B" w:rsidRPr="00585039" w:rsidRDefault="0088510B" w:rsidP="0088510B">
      <w:pPr>
        <w:pStyle w:val="aa"/>
        <w:shd w:val="clear" w:color="auto" w:fill="FFFFFF"/>
        <w:spacing w:before="0" w:beforeAutospacing="0" w:after="0" w:afterAutospacing="0"/>
        <w:ind w:left="720"/>
        <w:rPr>
          <w:color w:val="000000"/>
        </w:rPr>
      </w:pPr>
    </w:p>
    <w:p w:rsidR="009E0FF0" w:rsidRPr="00585039" w:rsidRDefault="009E0FF0" w:rsidP="00A77AEF">
      <w:pPr>
        <w:pStyle w:val="msonormalcxsplast"/>
        <w:spacing w:before="0" w:beforeAutospacing="0" w:after="0" w:afterAutospacing="0"/>
        <w:rPr>
          <w:b/>
        </w:rPr>
      </w:pPr>
      <w:r w:rsidRPr="00585039">
        <w:t>2.1. Использование творческого потенциала детей и молодежи Забайкалья для сохранения исторической памяти нашего государства;</w:t>
      </w:r>
    </w:p>
    <w:p w:rsidR="009E0FF0" w:rsidRPr="00585039" w:rsidRDefault="009E0FF0" w:rsidP="00A77AEF">
      <w:pPr>
        <w:pStyle w:val="msonormalcxsplast"/>
        <w:spacing w:before="0" w:beforeAutospacing="0" w:after="0" w:afterAutospacing="0"/>
        <w:rPr>
          <w:b/>
        </w:rPr>
      </w:pPr>
      <w:r w:rsidRPr="00585039">
        <w:t>2.2. Вовлечение максимального количества детей и молодёжи в проект театра «Святая к Родине любовь»,</w:t>
      </w:r>
    </w:p>
    <w:p w:rsidR="009E0FF0" w:rsidRPr="00585039" w:rsidRDefault="009E0FF0" w:rsidP="00A77AEF">
      <w:pPr>
        <w:pStyle w:val="msonormalcxsplast"/>
        <w:spacing w:before="0" w:beforeAutospacing="0" w:after="0" w:afterAutospacing="0"/>
      </w:pPr>
      <w:r w:rsidRPr="00585039">
        <w:t>2.3. Обеспечение эффекта сопричастности молодого поколения с историческими событиями посредством участия в фестивале «Мой дедушка - герой»,</w:t>
      </w:r>
    </w:p>
    <w:p w:rsidR="009E0FF0" w:rsidRPr="00585039" w:rsidRDefault="009E0FF0" w:rsidP="00A77AEF">
      <w:pPr>
        <w:pStyle w:val="msonormalcxsplast"/>
        <w:spacing w:before="0" w:beforeAutospacing="0" w:after="0" w:afterAutospacing="0"/>
      </w:pPr>
      <w:r w:rsidRPr="00585039">
        <w:t>2.4. Привлечение к подготовке и участию в фестивале старшего поколения, в чьих семьях хранятся семейные реликвии об ушедшей войне, воспоминания;</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2.5. Привлечение внимания молодого поколения к  теме подвига советского народа в Великой Отечественной войне 1941-1945 годов;</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2.6. Формирование преемственности поколений;</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2.7. Повышение внимания населения к ветеранам войны и труженикам тыла.</w:t>
      </w:r>
    </w:p>
    <w:p w:rsidR="00206D6C" w:rsidRPr="00585039" w:rsidRDefault="00206D6C" w:rsidP="00A77AEF">
      <w:pPr>
        <w:spacing w:after="0" w:line="240" w:lineRule="auto"/>
        <w:rPr>
          <w:rStyle w:val="ab"/>
          <w:rFonts w:ascii="Times New Roman" w:hAnsi="Times New Roman"/>
          <w:b w:val="0"/>
          <w:bCs w:val="0"/>
          <w:sz w:val="24"/>
          <w:szCs w:val="24"/>
        </w:rPr>
      </w:pPr>
    </w:p>
    <w:p w:rsidR="009E0FF0" w:rsidRPr="00585039" w:rsidRDefault="009E0FF0" w:rsidP="0088510B">
      <w:pPr>
        <w:pStyle w:val="aa"/>
        <w:numPr>
          <w:ilvl w:val="0"/>
          <w:numId w:val="27"/>
        </w:numPr>
        <w:shd w:val="clear" w:color="auto" w:fill="FFFFFF"/>
        <w:spacing w:before="0" w:beforeAutospacing="0" w:after="0" w:afterAutospacing="0"/>
        <w:jc w:val="center"/>
        <w:rPr>
          <w:rStyle w:val="ab"/>
          <w:color w:val="000000"/>
        </w:rPr>
      </w:pPr>
      <w:r w:rsidRPr="00585039">
        <w:rPr>
          <w:rStyle w:val="ab"/>
          <w:color w:val="000000"/>
        </w:rPr>
        <w:t>Организационные вопросы </w:t>
      </w:r>
    </w:p>
    <w:p w:rsidR="0088510B" w:rsidRPr="00585039" w:rsidRDefault="0088510B" w:rsidP="0088510B">
      <w:pPr>
        <w:pStyle w:val="aa"/>
        <w:shd w:val="clear" w:color="auto" w:fill="FFFFFF"/>
        <w:spacing w:before="0" w:beforeAutospacing="0" w:after="0" w:afterAutospacing="0"/>
        <w:ind w:left="720"/>
        <w:rPr>
          <w:color w:val="000000"/>
        </w:rPr>
      </w:pPr>
    </w:p>
    <w:p w:rsidR="009E0FF0" w:rsidRPr="00585039" w:rsidRDefault="009E0FF0" w:rsidP="002A429A">
      <w:pPr>
        <w:spacing w:after="0" w:line="240" w:lineRule="auto"/>
        <w:contextualSpacing/>
        <w:jc w:val="both"/>
        <w:rPr>
          <w:rFonts w:ascii="Times New Roman" w:hAnsi="Times New Roman"/>
          <w:sz w:val="24"/>
          <w:szCs w:val="24"/>
        </w:rPr>
      </w:pPr>
      <w:r w:rsidRPr="00585039">
        <w:rPr>
          <w:rFonts w:ascii="Times New Roman" w:hAnsi="Times New Roman"/>
          <w:color w:val="000000"/>
          <w:sz w:val="24"/>
          <w:szCs w:val="24"/>
        </w:rPr>
        <w:t xml:space="preserve">3.1. </w:t>
      </w:r>
      <w:r w:rsidRPr="00585039">
        <w:rPr>
          <w:rFonts w:ascii="Times New Roman" w:hAnsi="Times New Roman"/>
          <w:sz w:val="24"/>
          <w:szCs w:val="24"/>
        </w:rPr>
        <w:t>К участию в конкурсе допускаются уч</w:t>
      </w:r>
      <w:r w:rsidR="00D14F7D" w:rsidRPr="00585039">
        <w:rPr>
          <w:rFonts w:ascii="Times New Roman" w:hAnsi="Times New Roman"/>
          <w:sz w:val="24"/>
          <w:szCs w:val="24"/>
        </w:rPr>
        <w:t>ащиеся</w:t>
      </w:r>
      <w:r w:rsidRPr="00585039">
        <w:rPr>
          <w:rFonts w:ascii="Times New Roman" w:hAnsi="Times New Roman"/>
          <w:sz w:val="24"/>
          <w:szCs w:val="24"/>
        </w:rPr>
        <w:t>, средних, среднеспециальных образовательных учреждений, а также учреждений дополнительного образования, социальных и психологическ</w:t>
      </w:r>
      <w:r w:rsidR="00FD11BE" w:rsidRPr="00585039">
        <w:rPr>
          <w:rFonts w:ascii="Times New Roman" w:hAnsi="Times New Roman"/>
          <w:sz w:val="24"/>
          <w:szCs w:val="24"/>
        </w:rPr>
        <w:t>их центров в возрасте от 6 до 17</w:t>
      </w:r>
      <w:r w:rsidRPr="00585039">
        <w:rPr>
          <w:rFonts w:ascii="Times New Roman" w:hAnsi="Times New Roman"/>
          <w:sz w:val="24"/>
          <w:szCs w:val="24"/>
        </w:rPr>
        <w:t xml:space="preserve"> лет.</w:t>
      </w:r>
    </w:p>
    <w:p w:rsidR="00FD11BE" w:rsidRPr="00585039" w:rsidRDefault="009E0FF0" w:rsidP="002A429A">
      <w:pPr>
        <w:pStyle w:val="aa"/>
        <w:shd w:val="clear" w:color="auto" w:fill="FFFFFF"/>
        <w:spacing w:before="0" w:beforeAutospacing="0" w:after="0" w:afterAutospacing="0"/>
        <w:jc w:val="both"/>
        <w:rPr>
          <w:color w:val="000000"/>
        </w:rPr>
      </w:pPr>
      <w:r w:rsidRPr="00585039">
        <w:rPr>
          <w:color w:val="000000"/>
        </w:rPr>
        <w:t xml:space="preserve">3.2. Заполненную Заявку установленного образца </w:t>
      </w:r>
      <w:r w:rsidRPr="00585039">
        <w:rPr>
          <w:i/>
          <w:color w:val="000000"/>
        </w:rPr>
        <w:t>(приложение 1)</w:t>
      </w:r>
      <w:r w:rsidRPr="00585039">
        <w:rPr>
          <w:color w:val="000000"/>
        </w:rPr>
        <w:t xml:space="preserve"> следуе</w:t>
      </w:r>
      <w:r w:rsidR="00F70D40" w:rsidRPr="00585039">
        <w:rPr>
          <w:color w:val="000000"/>
        </w:rPr>
        <w:t>т прислать по электронной почте</w:t>
      </w:r>
      <w:r w:rsidR="00FD11BE" w:rsidRPr="00585039">
        <w:rPr>
          <w:color w:val="000000"/>
        </w:rPr>
        <w:t>:</w:t>
      </w:r>
      <w:r w:rsidRPr="00585039">
        <w:rPr>
          <w:rStyle w:val="apple-converted-space"/>
          <w:color w:val="000000"/>
        </w:rPr>
        <w:t> </w:t>
      </w:r>
      <w:hyperlink r:id="rId9" w:history="1">
        <w:r w:rsidRPr="00585039">
          <w:rPr>
            <w:rStyle w:val="ac"/>
            <w:lang w:val="en-US"/>
          </w:rPr>
          <w:t>moidedushka</w:t>
        </w:r>
        <w:r w:rsidRPr="00585039">
          <w:rPr>
            <w:rStyle w:val="ac"/>
          </w:rPr>
          <w:t>-</w:t>
        </w:r>
        <w:r w:rsidRPr="00585039">
          <w:rPr>
            <w:rStyle w:val="ac"/>
            <w:lang w:val="en-US"/>
          </w:rPr>
          <w:t>geroy</w:t>
        </w:r>
        <w:r w:rsidRPr="00585039">
          <w:rPr>
            <w:rStyle w:val="ac"/>
          </w:rPr>
          <w:t>@</w:t>
        </w:r>
        <w:r w:rsidRPr="00585039">
          <w:rPr>
            <w:rStyle w:val="ac"/>
            <w:lang w:val="en-US"/>
          </w:rPr>
          <w:t>yandex</w:t>
        </w:r>
        <w:r w:rsidRPr="00585039">
          <w:rPr>
            <w:rStyle w:val="ac"/>
          </w:rPr>
          <w:t>.</w:t>
        </w:r>
        <w:r w:rsidRPr="00585039">
          <w:rPr>
            <w:rStyle w:val="ac"/>
            <w:lang w:val="en-US"/>
          </w:rPr>
          <w:t>ru</w:t>
        </w:r>
      </w:hyperlink>
      <w:r w:rsidR="00FD11BE" w:rsidRPr="00585039">
        <w:rPr>
          <w:rStyle w:val="ac"/>
        </w:rPr>
        <w:t xml:space="preserve">, </w:t>
      </w:r>
      <w:r w:rsidRPr="00585039">
        <w:rPr>
          <w:color w:val="000000"/>
        </w:rPr>
        <w:t xml:space="preserve"> </w:t>
      </w:r>
      <w:r w:rsidR="00FD11BE" w:rsidRPr="00585039">
        <w:rPr>
          <w:color w:val="000000"/>
        </w:rPr>
        <w:t>отправлять в редакторе (WORD), сканированный вариант заявки не принимается. Неправильно заполненная заявка (ошибки в названии коллектива, фамилии или имени исполнителя, руководителя, концертмейстера; неправильное указание возрастной группы, учреждения, номинации и т.д.) влечет за собой не правильное оформление диплома. Изготовление нового   диплома, с исправлениями, осуществляется при наличии официального письма – запроса, отправленного в оргкомитет конкурса по е – mail.</w:t>
      </w:r>
    </w:p>
    <w:p w:rsidR="009E0FF0" w:rsidRPr="00585039" w:rsidRDefault="00FD11BE" w:rsidP="002A429A">
      <w:pPr>
        <w:pStyle w:val="aa"/>
        <w:shd w:val="clear" w:color="auto" w:fill="FFFFFF"/>
        <w:spacing w:before="0" w:beforeAutospacing="0" w:after="0" w:afterAutospacing="0"/>
        <w:jc w:val="both"/>
        <w:rPr>
          <w:color w:val="000000"/>
        </w:rPr>
      </w:pPr>
      <w:r w:rsidRPr="00585039">
        <w:rPr>
          <w:color w:val="000000"/>
        </w:rPr>
        <w:t>Дипломы с внесенными изменениями, а также дипломы, неполученные на Торжественной церемонии награждения Вы можете получить  в течении 15 дней по окончании конкурса, не востребованные дипломы оргкомитет не хранит.</w:t>
      </w:r>
      <w:r w:rsidR="00585039" w:rsidRPr="00585039">
        <w:rPr>
          <w:color w:val="000000"/>
        </w:rPr>
        <w:t xml:space="preserve"> </w:t>
      </w:r>
      <w:r w:rsidR="009E0FF0" w:rsidRPr="00585039">
        <w:rPr>
          <w:color w:val="000000"/>
        </w:rPr>
        <w:t>Ответственность за достоверность предоставляемых сведений несет лицо, направляющее Заявку.</w:t>
      </w:r>
    </w:p>
    <w:p w:rsidR="009E0FF0" w:rsidRPr="00585039" w:rsidRDefault="009E0FF0" w:rsidP="002A429A">
      <w:pPr>
        <w:pStyle w:val="aa"/>
        <w:shd w:val="clear" w:color="auto" w:fill="FFFFFF"/>
        <w:spacing w:before="0" w:beforeAutospacing="0" w:after="0" w:afterAutospacing="0"/>
        <w:jc w:val="both"/>
        <w:rPr>
          <w:color w:val="000000"/>
        </w:rPr>
      </w:pPr>
      <w:r w:rsidRPr="00585039">
        <w:rPr>
          <w:color w:val="000000"/>
        </w:rPr>
        <w:t>3.3. Приём Заявок на у</w:t>
      </w:r>
      <w:r w:rsidR="00C906D8" w:rsidRPr="00585039">
        <w:rPr>
          <w:color w:val="000000"/>
        </w:rPr>
        <w:t xml:space="preserve">частие заканчивается </w:t>
      </w:r>
      <w:r w:rsidR="00C906D8" w:rsidRPr="00514D63">
        <w:rPr>
          <w:b/>
          <w:color w:val="000000"/>
        </w:rPr>
        <w:t>2</w:t>
      </w:r>
      <w:r w:rsidR="00FD11BE" w:rsidRPr="00514D63">
        <w:rPr>
          <w:b/>
          <w:color w:val="000000"/>
        </w:rPr>
        <w:t>5 апреля 20</w:t>
      </w:r>
      <w:r w:rsidR="00514D63" w:rsidRPr="00514D63">
        <w:rPr>
          <w:b/>
          <w:color w:val="000000"/>
        </w:rPr>
        <w:t>21</w:t>
      </w:r>
      <w:r w:rsidRPr="00514D63">
        <w:rPr>
          <w:b/>
          <w:color w:val="000000"/>
        </w:rPr>
        <w:t xml:space="preserve"> г</w:t>
      </w:r>
      <w:r w:rsidRPr="00585039">
        <w:rPr>
          <w:color w:val="000000"/>
        </w:rPr>
        <w:t>. Организаторы конкурса оставляют за собой право прекратить прием заявок до установленного срока, если лимит участников будет исчерпан.</w:t>
      </w:r>
    </w:p>
    <w:p w:rsidR="00FD11BE" w:rsidRPr="00585039" w:rsidRDefault="00FD11BE" w:rsidP="002A429A">
      <w:pPr>
        <w:pStyle w:val="aa"/>
        <w:shd w:val="clear" w:color="auto" w:fill="FFFFFF"/>
        <w:spacing w:before="0" w:beforeAutospacing="0" w:after="0" w:afterAutospacing="0"/>
        <w:jc w:val="both"/>
        <w:rPr>
          <w:color w:val="000000"/>
        </w:rPr>
      </w:pPr>
      <w:r w:rsidRPr="00585039">
        <w:rPr>
          <w:color w:val="000000"/>
        </w:rPr>
        <w:t xml:space="preserve">3.4. При регистрации обязательно предоставляются оригиналы заявок за подписью руководителя или  законного представителя, согласие на обработку персональных данных </w:t>
      </w:r>
      <w:r w:rsidRPr="00585039">
        <w:rPr>
          <w:color w:val="000000"/>
        </w:rPr>
        <w:lastRenderedPageBreak/>
        <w:t>(приложение 2) заверяется собственноручно (в случае, если участником является ребенок, то оригинал согласия заверяется его законным представителем).</w:t>
      </w:r>
    </w:p>
    <w:p w:rsidR="00FD11BE" w:rsidRPr="00585039" w:rsidRDefault="00FD11BE" w:rsidP="002A429A">
      <w:pPr>
        <w:pStyle w:val="aa"/>
        <w:shd w:val="clear" w:color="auto" w:fill="FFFFFF"/>
        <w:spacing w:before="0" w:beforeAutospacing="0" w:after="0" w:afterAutospacing="0"/>
        <w:jc w:val="both"/>
        <w:rPr>
          <w:color w:val="000000"/>
        </w:rPr>
      </w:pPr>
      <w:r w:rsidRPr="00585039">
        <w:rPr>
          <w:color w:val="000000"/>
        </w:rPr>
        <w:t>Не предоставившие  перечисленные документы участники к конкурсу не допускаются.</w:t>
      </w:r>
    </w:p>
    <w:p w:rsidR="00A054C1" w:rsidRPr="00585039" w:rsidRDefault="00A054C1" w:rsidP="002A429A">
      <w:pPr>
        <w:pStyle w:val="msonormalcxsplast"/>
        <w:spacing w:before="0" w:beforeAutospacing="0" w:after="0" w:afterAutospacing="0"/>
      </w:pPr>
    </w:p>
    <w:p w:rsidR="009E0FF0" w:rsidRPr="00585039" w:rsidRDefault="009E0FF0" w:rsidP="00A77AEF">
      <w:pPr>
        <w:pStyle w:val="aa"/>
        <w:shd w:val="clear" w:color="auto" w:fill="FFFFFF"/>
        <w:spacing w:before="0" w:beforeAutospacing="0" w:after="0" w:afterAutospacing="0"/>
        <w:jc w:val="center"/>
        <w:rPr>
          <w:rStyle w:val="ab"/>
          <w:b w:val="0"/>
          <w:color w:val="000000"/>
        </w:rPr>
      </w:pPr>
      <w:r w:rsidRPr="00585039">
        <w:rPr>
          <w:rStyle w:val="ab"/>
          <w:color w:val="000000"/>
        </w:rPr>
        <w:t>4. Сроки проведения фестиваля</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4.1. Сроки проведения:</w:t>
      </w:r>
    </w:p>
    <w:p w:rsidR="00EC18C1"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xml:space="preserve">- </w:t>
      </w:r>
      <w:r w:rsidR="005E280D">
        <w:rPr>
          <w:rStyle w:val="ab"/>
          <w:color w:val="000000"/>
        </w:rPr>
        <w:t>2</w:t>
      </w:r>
      <w:bookmarkStart w:id="0" w:name="_GoBack"/>
      <w:bookmarkEnd w:id="0"/>
      <w:r w:rsidRPr="00514D63">
        <w:rPr>
          <w:rStyle w:val="ab"/>
          <w:color w:val="000000"/>
        </w:rPr>
        <w:t xml:space="preserve"> </w:t>
      </w:r>
      <w:r w:rsidR="00585039" w:rsidRPr="00514D63">
        <w:rPr>
          <w:rStyle w:val="ab"/>
          <w:color w:val="000000"/>
        </w:rPr>
        <w:t>мая 20</w:t>
      </w:r>
      <w:r w:rsidR="00514D63" w:rsidRPr="00514D63">
        <w:rPr>
          <w:rStyle w:val="ab"/>
          <w:color w:val="000000"/>
        </w:rPr>
        <w:t>21</w:t>
      </w:r>
      <w:r w:rsidR="00585039" w:rsidRPr="00514D63">
        <w:rPr>
          <w:rStyle w:val="ab"/>
          <w:color w:val="000000"/>
        </w:rPr>
        <w:t>года с 10.00 часов до 18</w:t>
      </w:r>
      <w:r w:rsidRPr="00514D63">
        <w:rPr>
          <w:rStyle w:val="ab"/>
          <w:color w:val="000000"/>
        </w:rPr>
        <w:t>.00 часов</w:t>
      </w:r>
      <w:r w:rsidRPr="00585039">
        <w:rPr>
          <w:rStyle w:val="ab"/>
          <w:b w:val="0"/>
          <w:color w:val="000000"/>
        </w:rPr>
        <w:t xml:space="preserve"> – конкурсные прослушивания участников в Г</w:t>
      </w:r>
      <w:r w:rsidR="00585039" w:rsidRPr="00585039">
        <w:rPr>
          <w:rStyle w:val="ab"/>
          <w:b w:val="0"/>
          <w:color w:val="000000"/>
        </w:rPr>
        <w:t>А</w:t>
      </w:r>
      <w:r w:rsidRPr="00585039">
        <w:rPr>
          <w:rStyle w:val="ab"/>
          <w:b w:val="0"/>
          <w:color w:val="000000"/>
        </w:rPr>
        <w:t>УК ТНК «Забайкальские узо</w:t>
      </w:r>
      <w:r w:rsidR="00EC18C1">
        <w:rPr>
          <w:rStyle w:val="ab"/>
          <w:b w:val="0"/>
          <w:color w:val="000000"/>
        </w:rPr>
        <w:t xml:space="preserve">ры» (в большом концертном зале), </w:t>
      </w:r>
    </w:p>
    <w:p w:rsidR="009E0FF0" w:rsidRPr="00585039" w:rsidRDefault="007E3E69" w:rsidP="00A77AEF">
      <w:pPr>
        <w:pStyle w:val="aa"/>
        <w:shd w:val="clear" w:color="auto" w:fill="FFFFFF"/>
        <w:spacing w:before="0" w:beforeAutospacing="0" w:after="0" w:afterAutospacing="0"/>
        <w:rPr>
          <w:rStyle w:val="ab"/>
          <w:b w:val="0"/>
          <w:color w:val="000000"/>
        </w:rPr>
      </w:pPr>
      <w:r>
        <w:rPr>
          <w:rStyle w:val="ab"/>
          <w:b w:val="0"/>
          <w:color w:val="000000"/>
        </w:rPr>
        <w:t xml:space="preserve">- </w:t>
      </w:r>
      <w:r w:rsidR="00F22181">
        <w:rPr>
          <w:rStyle w:val="ab"/>
          <w:color w:val="000000"/>
        </w:rPr>
        <w:t>9</w:t>
      </w:r>
      <w:r w:rsidRPr="001144DD">
        <w:rPr>
          <w:rStyle w:val="ab"/>
          <w:color w:val="000000"/>
        </w:rPr>
        <w:t xml:space="preserve"> мая 20</w:t>
      </w:r>
      <w:r w:rsidR="001144DD" w:rsidRPr="001144DD">
        <w:rPr>
          <w:rStyle w:val="ab"/>
          <w:color w:val="000000"/>
        </w:rPr>
        <w:t>21</w:t>
      </w:r>
      <w:r w:rsidR="009E0FF0" w:rsidRPr="001144DD">
        <w:rPr>
          <w:rStyle w:val="ab"/>
          <w:color w:val="000000"/>
        </w:rPr>
        <w:t xml:space="preserve"> года в 12.00 часов</w:t>
      </w:r>
      <w:r w:rsidR="009E0FF0" w:rsidRPr="00585039">
        <w:rPr>
          <w:rStyle w:val="ab"/>
          <w:b w:val="0"/>
          <w:color w:val="000000"/>
        </w:rPr>
        <w:t xml:space="preserve">  – гала-концерт ф</w:t>
      </w:r>
      <w:r w:rsidR="00A054C1" w:rsidRPr="00585039">
        <w:rPr>
          <w:rStyle w:val="ab"/>
          <w:b w:val="0"/>
          <w:color w:val="000000"/>
        </w:rPr>
        <w:t>естиваля,</w:t>
      </w:r>
      <w:r>
        <w:rPr>
          <w:rStyle w:val="ab"/>
          <w:b w:val="0"/>
          <w:color w:val="000000"/>
        </w:rPr>
        <w:t xml:space="preserve"> награждение, </w:t>
      </w:r>
      <w:r w:rsidR="00A054C1" w:rsidRPr="00585039">
        <w:rPr>
          <w:rStyle w:val="ab"/>
          <w:b w:val="0"/>
          <w:color w:val="000000"/>
        </w:rPr>
        <w:t xml:space="preserve"> выставка работ</w:t>
      </w:r>
      <w:r w:rsidR="009E0FF0" w:rsidRPr="00585039">
        <w:rPr>
          <w:rStyle w:val="ab"/>
          <w:b w:val="0"/>
          <w:color w:val="000000"/>
        </w:rPr>
        <w:t>.</w:t>
      </w:r>
    </w:p>
    <w:p w:rsidR="009E0FF0" w:rsidRPr="00585039" w:rsidRDefault="009E0FF0" w:rsidP="00A77AEF">
      <w:pPr>
        <w:pStyle w:val="aa"/>
        <w:shd w:val="clear" w:color="auto" w:fill="FFFFFF"/>
        <w:spacing w:before="0" w:beforeAutospacing="0" w:after="0" w:afterAutospacing="0"/>
        <w:jc w:val="center"/>
        <w:rPr>
          <w:b/>
        </w:rPr>
      </w:pPr>
    </w:p>
    <w:p w:rsidR="009E0FF0" w:rsidRPr="00585039" w:rsidRDefault="009E0FF0" w:rsidP="005E4164">
      <w:pPr>
        <w:pStyle w:val="aa"/>
        <w:numPr>
          <w:ilvl w:val="0"/>
          <w:numId w:val="28"/>
        </w:numPr>
        <w:shd w:val="clear" w:color="auto" w:fill="FFFFFF"/>
        <w:spacing w:before="0" w:beforeAutospacing="0" w:after="0" w:afterAutospacing="0"/>
        <w:jc w:val="center"/>
        <w:rPr>
          <w:rStyle w:val="ab"/>
          <w:color w:val="000000"/>
        </w:rPr>
      </w:pPr>
      <w:r w:rsidRPr="00585039">
        <w:rPr>
          <w:rStyle w:val="ab"/>
          <w:color w:val="000000"/>
        </w:rPr>
        <w:t>Правила участия в фестивале </w:t>
      </w:r>
    </w:p>
    <w:p w:rsidR="0088510B" w:rsidRPr="00585039" w:rsidRDefault="0088510B" w:rsidP="005E4164">
      <w:pPr>
        <w:pStyle w:val="aa"/>
        <w:shd w:val="clear" w:color="auto" w:fill="FFFFFF"/>
        <w:spacing w:before="0" w:beforeAutospacing="0" w:after="0" w:afterAutospacing="0"/>
        <w:ind w:left="360"/>
        <w:rPr>
          <w:rStyle w:val="ab"/>
          <w:color w:val="000000"/>
        </w:rPr>
      </w:pP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 xml:space="preserve">5.1. Фестиваль проводится по 3-м номинациям: </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 xml:space="preserve">5.1.1. Конкурс сочинений «Мой дедушка – герой!», в котором участники описывают события, произошедшие с родственниками в семьях через воспоминания, письма, награды, документы. Желательно обратиться за помощью к родителям, бабушкам, дедушкам, прабабушкам, прадедушкам и другим близким родственникам, которые хранят воспоминания, документы, письма и другие реликвии времен ВОВ. Сочинения пишутся в свободной форме и принимаются как на бумажном носителе, так и по электронной почте: </w:t>
      </w:r>
      <w:hyperlink r:id="rId10" w:history="1">
        <w:r w:rsidRPr="00585039">
          <w:rPr>
            <w:rStyle w:val="ac"/>
            <w:rFonts w:ascii="Times New Roman" w:hAnsi="Times New Roman"/>
            <w:sz w:val="24"/>
            <w:szCs w:val="24"/>
            <w:lang w:val="en-US"/>
          </w:rPr>
          <w:t>moidedushka</w:t>
        </w:r>
        <w:r w:rsidRPr="00585039">
          <w:rPr>
            <w:rStyle w:val="ac"/>
            <w:rFonts w:ascii="Times New Roman" w:hAnsi="Times New Roman"/>
            <w:sz w:val="24"/>
            <w:szCs w:val="24"/>
          </w:rPr>
          <w:t>-</w:t>
        </w:r>
        <w:r w:rsidRPr="00585039">
          <w:rPr>
            <w:rStyle w:val="ac"/>
            <w:rFonts w:ascii="Times New Roman" w:hAnsi="Times New Roman"/>
            <w:sz w:val="24"/>
            <w:szCs w:val="24"/>
            <w:lang w:val="en-US"/>
          </w:rPr>
          <w:t>geroy</w:t>
        </w:r>
        <w:r w:rsidRPr="00585039">
          <w:rPr>
            <w:rStyle w:val="ac"/>
            <w:rFonts w:ascii="Times New Roman" w:hAnsi="Times New Roman"/>
            <w:sz w:val="24"/>
            <w:szCs w:val="24"/>
          </w:rPr>
          <w:t>@</w:t>
        </w:r>
        <w:r w:rsidRPr="00585039">
          <w:rPr>
            <w:rStyle w:val="ac"/>
            <w:rFonts w:ascii="Times New Roman" w:hAnsi="Times New Roman"/>
            <w:sz w:val="24"/>
            <w:szCs w:val="24"/>
            <w:lang w:val="en-US"/>
          </w:rPr>
          <w:t>yandex</w:t>
        </w:r>
        <w:r w:rsidRPr="00585039">
          <w:rPr>
            <w:rStyle w:val="ac"/>
            <w:rFonts w:ascii="Times New Roman" w:hAnsi="Times New Roman"/>
            <w:sz w:val="24"/>
            <w:szCs w:val="24"/>
          </w:rPr>
          <w:t>.</w:t>
        </w:r>
        <w:r w:rsidRPr="00585039">
          <w:rPr>
            <w:rStyle w:val="ac"/>
            <w:rFonts w:ascii="Times New Roman" w:hAnsi="Times New Roman"/>
            <w:sz w:val="24"/>
            <w:szCs w:val="24"/>
            <w:lang w:val="en-US"/>
          </w:rPr>
          <w:t>ru</w:t>
        </w:r>
      </w:hyperlink>
      <w:r w:rsidRPr="00585039">
        <w:rPr>
          <w:rFonts w:ascii="Times New Roman" w:hAnsi="Times New Roman"/>
          <w:sz w:val="24"/>
          <w:szCs w:val="24"/>
        </w:rPr>
        <w:t xml:space="preserve"> </w:t>
      </w:r>
      <w:r w:rsidR="00C906D8" w:rsidRPr="00585039">
        <w:rPr>
          <w:rFonts w:ascii="Times New Roman" w:hAnsi="Times New Roman"/>
          <w:sz w:val="24"/>
          <w:szCs w:val="24"/>
        </w:rPr>
        <w:t xml:space="preserve"> </w:t>
      </w:r>
      <w:r w:rsidR="00C906D8" w:rsidRPr="001144DD">
        <w:rPr>
          <w:rFonts w:ascii="Times New Roman" w:hAnsi="Times New Roman"/>
          <w:b/>
          <w:sz w:val="24"/>
          <w:szCs w:val="24"/>
        </w:rPr>
        <w:t>до 2</w:t>
      </w:r>
      <w:r w:rsidR="00585039" w:rsidRPr="001144DD">
        <w:rPr>
          <w:rFonts w:ascii="Times New Roman" w:hAnsi="Times New Roman"/>
          <w:b/>
          <w:sz w:val="24"/>
          <w:szCs w:val="24"/>
        </w:rPr>
        <w:t>5 апреля 20</w:t>
      </w:r>
      <w:r w:rsidR="001144DD" w:rsidRPr="001144DD">
        <w:rPr>
          <w:rFonts w:ascii="Times New Roman" w:hAnsi="Times New Roman"/>
          <w:b/>
          <w:sz w:val="24"/>
          <w:szCs w:val="24"/>
        </w:rPr>
        <w:t>21</w:t>
      </w:r>
      <w:r w:rsidR="00A054C1" w:rsidRPr="001144DD">
        <w:rPr>
          <w:rFonts w:ascii="Times New Roman" w:hAnsi="Times New Roman"/>
          <w:b/>
          <w:sz w:val="24"/>
          <w:szCs w:val="24"/>
        </w:rPr>
        <w:t xml:space="preserve"> года</w:t>
      </w:r>
      <w:r w:rsidR="00A054C1" w:rsidRPr="00585039">
        <w:rPr>
          <w:rFonts w:ascii="Times New Roman" w:hAnsi="Times New Roman"/>
          <w:sz w:val="24"/>
          <w:szCs w:val="24"/>
        </w:rPr>
        <w:t>.</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5.1.2. Конкурс по декоративно-прикладному творчеству: участники представляют поделки из любого материала, любых размеров на тему: «Война глазами детей», «Народ-победитель», «Народ и армия едины» и другие.</w:t>
      </w:r>
      <w:r w:rsidR="00EC18C1">
        <w:rPr>
          <w:rFonts w:ascii="Times New Roman" w:hAnsi="Times New Roman"/>
          <w:sz w:val="24"/>
          <w:szCs w:val="24"/>
        </w:rPr>
        <w:t xml:space="preserve"> П</w:t>
      </w:r>
      <w:r w:rsidR="00EC18C1" w:rsidRPr="00EC18C1">
        <w:rPr>
          <w:rFonts w:ascii="Times New Roman" w:hAnsi="Times New Roman"/>
          <w:sz w:val="24"/>
          <w:szCs w:val="24"/>
        </w:rPr>
        <w:t>рием работ по декоративно-прикладному творчеству для выставки</w:t>
      </w:r>
      <w:r w:rsidR="00EC18C1">
        <w:rPr>
          <w:rFonts w:ascii="Times New Roman" w:hAnsi="Times New Roman"/>
          <w:sz w:val="24"/>
          <w:szCs w:val="24"/>
        </w:rPr>
        <w:t xml:space="preserve"> принимаются </w:t>
      </w:r>
      <w:r w:rsidR="00EC18C1" w:rsidRPr="001144DD">
        <w:rPr>
          <w:rFonts w:ascii="Times New Roman" w:hAnsi="Times New Roman"/>
          <w:b/>
          <w:sz w:val="24"/>
          <w:szCs w:val="24"/>
        </w:rPr>
        <w:t>29, 30 апреля 20</w:t>
      </w:r>
      <w:r w:rsidR="001144DD" w:rsidRPr="001144DD">
        <w:rPr>
          <w:rFonts w:ascii="Times New Roman" w:hAnsi="Times New Roman"/>
          <w:b/>
          <w:sz w:val="24"/>
          <w:szCs w:val="24"/>
        </w:rPr>
        <w:t>21</w:t>
      </w:r>
      <w:r w:rsidR="00EC18C1" w:rsidRPr="001144DD">
        <w:rPr>
          <w:rFonts w:ascii="Times New Roman" w:hAnsi="Times New Roman"/>
          <w:b/>
          <w:sz w:val="24"/>
          <w:szCs w:val="24"/>
        </w:rPr>
        <w:t xml:space="preserve"> года.</w:t>
      </w:r>
    </w:p>
    <w:p w:rsidR="009E0FF0" w:rsidRPr="00585039" w:rsidRDefault="009E0FF0" w:rsidP="00A77AEF">
      <w:pPr>
        <w:pStyle w:val="aa"/>
        <w:shd w:val="clear" w:color="auto" w:fill="FFFFFF"/>
        <w:spacing w:before="0" w:beforeAutospacing="0" w:after="0" w:afterAutospacing="0"/>
        <w:jc w:val="both"/>
      </w:pPr>
      <w:r w:rsidRPr="00585039">
        <w:t>5.1.3. Художественное творчество: участники представляют номера художественной самодеятельности по различным жанрам (вокал эстрадный, вокал народный, хореография, литературно-музыкальные композиции, театральные миниатюры, инсценированную песню, стихи и другие жанры) на тему России, Великой Отечественной войны, мира, дружбы народов.</w:t>
      </w:r>
    </w:p>
    <w:p w:rsidR="009E0FF0" w:rsidRPr="00585039" w:rsidRDefault="009E0FF0" w:rsidP="00A77AEF">
      <w:pPr>
        <w:pStyle w:val="aa"/>
        <w:shd w:val="clear" w:color="auto" w:fill="FFFFFF"/>
        <w:spacing w:before="0" w:beforeAutospacing="0" w:after="0" w:afterAutospacing="0"/>
        <w:jc w:val="both"/>
      </w:pPr>
      <w:r w:rsidRPr="00585039">
        <w:t>5.2. Для каждого участника количество номинаций не ограничено.</w:t>
      </w:r>
    </w:p>
    <w:p w:rsidR="009E0FF0" w:rsidRPr="00585039" w:rsidRDefault="009E0FF0" w:rsidP="00A77AEF">
      <w:pPr>
        <w:pStyle w:val="aa"/>
        <w:shd w:val="clear" w:color="auto" w:fill="FFFFFF"/>
        <w:spacing w:before="0" w:beforeAutospacing="0" w:after="0" w:afterAutospacing="0"/>
        <w:jc w:val="both"/>
      </w:pPr>
      <w:r w:rsidRPr="00585039">
        <w:t>5.3. Участие в фестивале бесплатное.</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5.4. </w:t>
      </w:r>
      <w:r w:rsidRPr="00585039">
        <w:rPr>
          <w:color w:val="000000"/>
        </w:rPr>
        <w:t>Репетиции для участия в конкурсном прослушивании не предусматриваются. Выступления проходят строго в соответствии с расписанием, составленном организаторами конкурса. Внести коррективы в заявленный репертуар можно не позднее, чем за 7 дней до начала конкурсного прослушивания, отправив соответствующее письменное уведомление организаторам конкурса.</w:t>
      </w:r>
    </w:p>
    <w:p w:rsidR="009E0FF0" w:rsidRPr="00585039" w:rsidRDefault="009E0FF0" w:rsidP="00A77AEF">
      <w:pPr>
        <w:pStyle w:val="aa"/>
        <w:shd w:val="clear" w:color="auto" w:fill="FFFFFF"/>
        <w:spacing w:before="0" w:beforeAutospacing="0" w:after="0" w:afterAutospacing="0"/>
        <w:jc w:val="both"/>
      </w:pPr>
      <w:r w:rsidRPr="00585039">
        <w:rPr>
          <w:color w:val="000000"/>
        </w:rPr>
        <w:t xml:space="preserve">5.5. </w:t>
      </w:r>
      <w:r w:rsidRPr="00585039">
        <w:t>При необходимости использования фонограмм (минусов) в ходе выступления, руководителю, либо участникам творческого коллектива, следует заблаговременно предоставить фонограммы на флеш-носителе звукорежиссеру проекта. Прием фонограмм проходит во время регистрации прибывших участников в день конкурсного прослушивания, назначенный организаторами проекта. </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5.6. </w:t>
      </w:r>
      <w:r w:rsidRPr="00585039">
        <w:rPr>
          <w:color w:val="000000"/>
        </w:rPr>
        <w:t>Всю ответственность за исполнение произведений (разрешение авторов) несет исполнитель.</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5.7. </w:t>
      </w:r>
      <w:r w:rsidRPr="00585039">
        <w:rPr>
          <w:color w:val="000000"/>
        </w:rPr>
        <w:t>Сюжетно-тематическая основа выступлений, музыкальный материал, режиссура, включая костюмы, сценические движения и жесты должны строго соответствовать возрасту выступающих. Тексты исполняемых произведений (в том числе на иностранном языке) не должны содержать неприемлемые, вульгарные или непонятные слова и выражения.</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5.8. </w:t>
      </w:r>
      <w:r w:rsidRPr="00585039">
        <w:rPr>
          <w:color w:val="000000"/>
        </w:rPr>
        <w:t>Представляя свои выступления на фестивале, участники дают согласие на их безвозмездное опубликование, публичный показ, фото-, видеосъемку, сообщения в эфир либо передачу иным способом.</w:t>
      </w:r>
    </w:p>
    <w:p w:rsidR="009E0FF0" w:rsidRPr="00585039" w:rsidRDefault="009E0FF0" w:rsidP="00A77AEF">
      <w:pPr>
        <w:pStyle w:val="aa"/>
        <w:shd w:val="clear" w:color="auto" w:fill="FFFFFF"/>
        <w:spacing w:before="0" w:beforeAutospacing="0" w:after="0" w:afterAutospacing="0"/>
        <w:jc w:val="both"/>
        <w:rPr>
          <w:color w:val="000000"/>
        </w:rPr>
      </w:pPr>
      <w:r w:rsidRPr="00585039">
        <w:rPr>
          <w:color w:val="000000"/>
        </w:rPr>
        <w:t>5.9. Участие в проекте подразумевает безусловное согласие конкурсантов и их руководителей со всеми пунктами данного Положения, о чем гласит подпись в заявке, поданной на участие.</w:t>
      </w:r>
    </w:p>
    <w:p w:rsidR="009E0FF0" w:rsidRPr="00585039" w:rsidRDefault="009E0FF0" w:rsidP="00A77AEF">
      <w:pPr>
        <w:pStyle w:val="aa"/>
        <w:shd w:val="clear" w:color="auto" w:fill="FFFFFF"/>
        <w:spacing w:before="0" w:beforeAutospacing="0" w:after="0" w:afterAutospacing="0"/>
        <w:jc w:val="center"/>
        <w:rPr>
          <w:color w:val="000000"/>
        </w:rPr>
      </w:pPr>
      <w:r w:rsidRPr="00585039">
        <w:rPr>
          <w:rStyle w:val="ab"/>
          <w:color w:val="000000"/>
        </w:rPr>
        <w:lastRenderedPageBreak/>
        <w:t xml:space="preserve">6. Состав жюри </w:t>
      </w:r>
    </w:p>
    <w:p w:rsidR="009E0FF0" w:rsidRPr="00585039" w:rsidRDefault="009E0FF0" w:rsidP="00A77AEF">
      <w:pPr>
        <w:pStyle w:val="aa"/>
        <w:shd w:val="clear" w:color="auto" w:fill="FFFFFF"/>
        <w:spacing w:before="0" w:beforeAutospacing="0" w:after="0" w:afterAutospacing="0"/>
        <w:jc w:val="both"/>
        <w:rPr>
          <w:color w:val="000000"/>
        </w:rPr>
      </w:pPr>
      <w:r w:rsidRPr="00585039">
        <w:rPr>
          <w:color w:val="000000"/>
        </w:rPr>
        <w:t>10.1. В состав профессионального жюри могут входить педагоги-практики, руководители учреждений культуры и образования, доценты и профессора ведущих ВУЗов России, руководители творческих коллективов и студий, Заслуженные и Народные артисты России, режиссеры, певцы, композиторы, заслуженные работники культуры, искусства, науки и образования. Список жюри не разглашается до начала фестиваля.</w:t>
      </w:r>
    </w:p>
    <w:p w:rsidR="00206D6C" w:rsidRPr="00585039" w:rsidRDefault="009E0FF0" w:rsidP="00A77AEF">
      <w:pPr>
        <w:pStyle w:val="aa"/>
        <w:shd w:val="clear" w:color="auto" w:fill="FFFFFF"/>
        <w:spacing w:before="0" w:beforeAutospacing="0" w:after="0" w:afterAutospacing="0"/>
        <w:jc w:val="both"/>
        <w:rPr>
          <w:color w:val="000000"/>
        </w:rPr>
      </w:pPr>
      <w:r w:rsidRPr="00585039">
        <w:rPr>
          <w:color w:val="000000"/>
        </w:rPr>
        <w:t>10.2. Состав жюри формируется организаторами 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людьми.</w:t>
      </w:r>
    </w:p>
    <w:p w:rsidR="00206D6C" w:rsidRPr="00585039" w:rsidRDefault="00206D6C" w:rsidP="00A77AEF">
      <w:pPr>
        <w:pStyle w:val="aa"/>
        <w:shd w:val="clear" w:color="auto" w:fill="FFFFFF"/>
        <w:spacing w:before="0" w:beforeAutospacing="0" w:after="0" w:afterAutospacing="0"/>
        <w:jc w:val="both"/>
        <w:rPr>
          <w:color w:val="000000"/>
        </w:rPr>
      </w:pPr>
    </w:p>
    <w:p w:rsidR="009E0FF0" w:rsidRPr="00585039" w:rsidRDefault="009E0FF0" w:rsidP="005E4164">
      <w:pPr>
        <w:pStyle w:val="aa"/>
        <w:numPr>
          <w:ilvl w:val="0"/>
          <w:numId w:val="29"/>
        </w:numPr>
        <w:shd w:val="clear" w:color="auto" w:fill="FFFFFF"/>
        <w:spacing w:before="0" w:beforeAutospacing="0" w:after="0" w:afterAutospacing="0"/>
        <w:jc w:val="center"/>
        <w:rPr>
          <w:rStyle w:val="ab"/>
          <w:color w:val="000000"/>
        </w:rPr>
      </w:pPr>
      <w:r w:rsidRPr="00585039">
        <w:rPr>
          <w:rStyle w:val="ab"/>
          <w:color w:val="000000"/>
        </w:rPr>
        <w:t>Дополнительная информация</w:t>
      </w:r>
    </w:p>
    <w:p w:rsidR="005E4164" w:rsidRPr="00585039" w:rsidRDefault="005E4164" w:rsidP="005E4164">
      <w:pPr>
        <w:pStyle w:val="aa"/>
        <w:shd w:val="clear" w:color="auto" w:fill="FFFFFF"/>
        <w:spacing w:before="0" w:beforeAutospacing="0" w:after="0" w:afterAutospacing="0"/>
        <w:ind w:left="720"/>
        <w:rPr>
          <w:rStyle w:val="ab"/>
          <w:color w:val="000000"/>
        </w:rPr>
      </w:pP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8.1. Учредитель и организатор проекта:</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Наименование: Государственное учреждение культуры «Театр национальных культур «Забайкальские узоры».</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Почтовый адрес: 672030, Россия, Забайкальский край, город Чита, проспект Фадеева, дом 1.</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Телефон: 8 (3022)</w:t>
      </w:r>
      <w:r w:rsidR="00D14F7D" w:rsidRPr="00585039">
        <w:rPr>
          <w:rStyle w:val="ab"/>
          <w:b w:val="0"/>
          <w:color w:val="000000"/>
        </w:rPr>
        <w:t xml:space="preserve"> 23-89-36, </w:t>
      </w:r>
      <w:r w:rsidRPr="00585039">
        <w:rPr>
          <w:rStyle w:val="ab"/>
          <w:b w:val="0"/>
          <w:color w:val="000000"/>
        </w:rPr>
        <w:t>23-88-20</w:t>
      </w:r>
    </w:p>
    <w:p w:rsidR="009E0FF0" w:rsidRPr="00585039" w:rsidRDefault="00D14F7D" w:rsidP="00A77AEF">
      <w:pPr>
        <w:pStyle w:val="aa"/>
        <w:shd w:val="clear" w:color="auto" w:fill="FFFFFF"/>
        <w:spacing w:before="0" w:beforeAutospacing="0" w:after="0" w:afterAutospacing="0"/>
        <w:rPr>
          <w:rStyle w:val="ab"/>
          <w:b w:val="0"/>
          <w:color w:val="000000"/>
        </w:rPr>
      </w:pPr>
      <w:r w:rsidRPr="00585039">
        <w:rPr>
          <w:rStyle w:val="ab"/>
          <w:b w:val="0"/>
          <w:color w:val="000000"/>
        </w:rPr>
        <w:t>- Факс: 8 (3022) 25-23-0</w:t>
      </w:r>
      <w:r w:rsidR="009E0FF0" w:rsidRPr="00585039">
        <w:rPr>
          <w:rStyle w:val="ab"/>
          <w:b w:val="0"/>
          <w:color w:val="000000"/>
        </w:rPr>
        <w:t>3</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xml:space="preserve">- </w:t>
      </w:r>
      <w:r w:rsidRPr="00585039">
        <w:rPr>
          <w:rStyle w:val="ab"/>
          <w:b w:val="0"/>
          <w:color w:val="000000"/>
          <w:lang w:val="en-US"/>
        </w:rPr>
        <w:t>e</w:t>
      </w:r>
      <w:r w:rsidRPr="00585039">
        <w:rPr>
          <w:rStyle w:val="ab"/>
          <w:b w:val="0"/>
          <w:color w:val="000000"/>
        </w:rPr>
        <w:t>-</w:t>
      </w:r>
      <w:r w:rsidRPr="00585039">
        <w:rPr>
          <w:rStyle w:val="ab"/>
          <w:b w:val="0"/>
          <w:color w:val="000000"/>
          <w:lang w:val="en-US"/>
        </w:rPr>
        <w:t>mail</w:t>
      </w:r>
      <w:r w:rsidRPr="00585039">
        <w:rPr>
          <w:rStyle w:val="ab"/>
          <w:b w:val="0"/>
          <w:color w:val="000000"/>
        </w:rPr>
        <w:t xml:space="preserve"> конкурса: </w:t>
      </w:r>
      <w:hyperlink r:id="rId11" w:history="1">
        <w:r w:rsidR="00CA5DAA" w:rsidRPr="00585039">
          <w:rPr>
            <w:rStyle w:val="ac"/>
            <w:lang w:val="en-US"/>
          </w:rPr>
          <w:t>moidedushka</w:t>
        </w:r>
        <w:r w:rsidR="00CA5DAA" w:rsidRPr="00585039">
          <w:rPr>
            <w:rStyle w:val="ac"/>
          </w:rPr>
          <w:t>-</w:t>
        </w:r>
        <w:r w:rsidR="00CA5DAA" w:rsidRPr="00585039">
          <w:rPr>
            <w:rStyle w:val="ac"/>
            <w:lang w:val="en-US"/>
          </w:rPr>
          <w:t>geroy</w:t>
        </w:r>
        <w:r w:rsidR="00CA5DAA" w:rsidRPr="00585039">
          <w:rPr>
            <w:rStyle w:val="ac"/>
          </w:rPr>
          <w:t>@</w:t>
        </w:r>
        <w:r w:rsidR="00CA5DAA" w:rsidRPr="00585039">
          <w:rPr>
            <w:rStyle w:val="ac"/>
            <w:lang w:val="en-US"/>
          </w:rPr>
          <w:t>yandex</w:t>
        </w:r>
        <w:r w:rsidR="00CA5DAA" w:rsidRPr="00585039">
          <w:rPr>
            <w:rStyle w:val="ac"/>
          </w:rPr>
          <w:t>.</w:t>
        </w:r>
        <w:r w:rsidR="00CA5DAA" w:rsidRPr="00585039">
          <w:rPr>
            <w:rStyle w:val="ac"/>
            <w:lang w:val="en-US"/>
          </w:rPr>
          <w:t>ru</w:t>
        </w:r>
      </w:hyperlink>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Проезд общественным транспортом до остановки «Забайкальские узоры» маршрутами №№ 7, 22,</w:t>
      </w:r>
      <w:r w:rsidR="00CA5DAA" w:rsidRPr="00585039">
        <w:rPr>
          <w:rStyle w:val="ab"/>
          <w:b w:val="0"/>
          <w:color w:val="000000"/>
        </w:rPr>
        <w:t xml:space="preserve"> 24, 26, 27, 37, 47, 57, 67,</w:t>
      </w:r>
      <w:r w:rsidRPr="00585039">
        <w:rPr>
          <w:rStyle w:val="ab"/>
          <w:b w:val="0"/>
          <w:color w:val="000000"/>
        </w:rPr>
        <w:t xml:space="preserve"> 77.</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Автор пр</w:t>
      </w:r>
      <w:r w:rsidR="00CA5DAA" w:rsidRPr="00585039">
        <w:rPr>
          <w:rStyle w:val="ab"/>
          <w:b w:val="0"/>
          <w:color w:val="000000"/>
        </w:rPr>
        <w:t xml:space="preserve">оекта: </w:t>
      </w:r>
      <w:r w:rsidR="00A05E13">
        <w:rPr>
          <w:rStyle w:val="ab"/>
          <w:b w:val="0"/>
          <w:color w:val="000000"/>
        </w:rPr>
        <w:t>Председатель Ассамблеи народов Забайкальского края,</w:t>
      </w:r>
      <w:r w:rsidR="00A05E13" w:rsidRPr="00A05E13">
        <w:t xml:space="preserve"> </w:t>
      </w:r>
      <w:r w:rsidR="00A05E13" w:rsidRPr="00A05E13">
        <w:rPr>
          <w:rStyle w:val="ab"/>
          <w:b w:val="0"/>
          <w:color w:val="000000"/>
        </w:rPr>
        <w:t>Художественный руководитель ГАУК «Забайкальские узоры»</w:t>
      </w:r>
      <w:r w:rsidR="00A05E13">
        <w:rPr>
          <w:rStyle w:val="ab"/>
          <w:b w:val="0"/>
          <w:color w:val="000000"/>
        </w:rPr>
        <w:t xml:space="preserve">,  </w:t>
      </w:r>
      <w:r w:rsidR="00CA5DAA" w:rsidRPr="00585039">
        <w:rPr>
          <w:rStyle w:val="ab"/>
          <w:b w:val="0"/>
          <w:color w:val="000000"/>
        </w:rPr>
        <w:t>Лауреат П</w:t>
      </w:r>
      <w:r w:rsidRPr="00585039">
        <w:rPr>
          <w:rStyle w:val="ab"/>
          <w:b w:val="0"/>
          <w:color w:val="000000"/>
        </w:rPr>
        <w:t>ремии Правительства России, Заслуженный артист России, Заслуженный деятель искусств Читинской области и Агинског</w:t>
      </w:r>
      <w:r w:rsidR="00A05E13">
        <w:rPr>
          <w:rStyle w:val="ab"/>
          <w:b w:val="0"/>
          <w:color w:val="000000"/>
        </w:rPr>
        <w:t>о Бурятского автономного округа -</w:t>
      </w:r>
      <w:r w:rsidRPr="00585039">
        <w:rPr>
          <w:rStyle w:val="ab"/>
          <w:b w:val="0"/>
          <w:color w:val="000000"/>
        </w:rPr>
        <w:t xml:space="preserve"> Николай Васильевич Сыроватка.</w:t>
      </w:r>
    </w:p>
    <w:p w:rsidR="00206D6C" w:rsidRPr="0088510B" w:rsidRDefault="00206D6C" w:rsidP="00A77AEF">
      <w:pPr>
        <w:pStyle w:val="aa"/>
        <w:shd w:val="clear" w:color="auto" w:fill="FFFFFF"/>
        <w:spacing w:before="0" w:beforeAutospacing="0" w:after="0" w:afterAutospacing="0"/>
        <w:rPr>
          <w:rStyle w:val="ab"/>
          <w:b w:val="0"/>
          <w:color w:val="000000"/>
          <w:sz w:val="28"/>
          <w:szCs w:val="28"/>
        </w:rPr>
      </w:pPr>
    </w:p>
    <w:p w:rsidR="00206D6C" w:rsidRDefault="00206D6C"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6F27B6" w:rsidRDefault="006F27B6"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7E3E69" w:rsidRDefault="007E3E69" w:rsidP="00A77AEF">
      <w:pPr>
        <w:pStyle w:val="aa"/>
        <w:shd w:val="clear" w:color="auto" w:fill="FFFFFF"/>
        <w:spacing w:before="0" w:beforeAutospacing="0" w:after="0" w:afterAutospacing="0"/>
        <w:rPr>
          <w:rStyle w:val="ab"/>
          <w:b w:val="0"/>
          <w:color w:val="000000"/>
        </w:rPr>
      </w:pPr>
    </w:p>
    <w:p w:rsidR="007E3E69" w:rsidRDefault="007E3E69" w:rsidP="00A77AEF">
      <w:pPr>
        <w:pStyle w:val="aa"/>
        <w:shd w:val="clear" w:color="auto" w:fill="FFFFFF"/>
        <w:spacing w:before="0" w:beforeAutospacing="0" w:after="0" w:afterAutospacing="0"/>
        <w:rPr>
          <w:rStyle w:val="ab"/>
          <w:b w:val="0"/>
          <w:color w:val="000000"/>
        </w:rPr>
      </w:pPr>
    </w:p>
    <w:p w:rsidR="007E3E69" w:rsidRDefault="007E3E69"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C43E40" w:rsidRDefault="00C43E40"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9E0FF0" w:rsidRPr="0030788F" w:rsidRDefault="009E0FF0" w:rsidP="0030788F">
      <w:pPr>
        <w:pStyle w:val="aa"/>
        <w:shd w:val="clear" w:color="auto" w:fill="FFFFFF"/>
        <w:spacing w:before="0" w:beforeAutospacing="0" w:after="0" w:afterAutospacing="0" w:line="360" w:lineRule="auto"/>
        <w:jc w:val="right"/>
        <w:rPr>
          <w:b/>
          <w:i/>
          <w:sz w:val="20"/>
          <w:szCs w:val="20"/>
        </w:rPr>
      </w:pPr>
      <w:r w:rsidRPr="0030788F">
        <w:rPr>
          <w:b/>
          <w:i/>
          <w:sz w:val="20"/>
          <w:szCs w:val="20"/>
        </w:rPr>
        <w:t>Приложение 1 к Положению о фестивале «Мой дедушка – герой!»</w:t>
      </w:r>
    </w:p>
    <w:p w:rsidR="009E0FF0" w:rsidRPr="00960DC3" w:rsidRDefault="009E0FF0" w:rsidP="002D2704">
      <w:pPr>
        <w:spacing w:after="0" w:line="240" w:lineRule="auto"/>
        <w:jc w:val="center"/>
        <w:rPr>
          <w:rFonts w:ascii="Times New Roman" w:hAnsi="Times New Roman"/>
          <w:b/>
          <w:sz w:val="24"/>
          <w:szCs w:val="24"/>
        </w:rPr>
      </w:pPr>
      <w:r w:rsidRPr="00960DC3">
        <w:rPr>
          <w:rFonts w:ascii="Times New Roman" w:hAnsi="Times New Roman"/>
          <w:b/>
          <w:sz w:val="24"/>
          <w:szCs w:val="24"/>
        </w:rPr>
        <w:t>ЗАЯВКА</w:t>
      </w:r>
    </w:p>
    <w:p w:rsidR="009E0FF0" w:rsidRPr="00960DC3" w:rsidRDefault="009E0FF0" w:rsidP="001B6799">
      <w:pPr>
        <w:spacing w:after="0" w:line="240" w:lineRule="auto"/>
        <w:rPr>
          <w:rFonts w:ascii="Times New Roman" w:hAnsi="Times New Roman"/>
          <w:sz w:val="24"/>
          <w:szCs w:val="24"/>
        </w:rPr>
      </w:pP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Фамилия, имя, отчество участника (или название коллектива): </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Количество и список коллектива с указанием Ф.И.О. участников:</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Возраст:</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Номинация:</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Край, округ, населенный пункт:</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Учреждение и контактные данные (адрес,телефоны, e-mail), представляющее участников:</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Руководитель коллектива, педагог  (Ф.И.О.): </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Программа выступления: </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название композиции: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авторы слов и музыки: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название группы или имя исполнителя оригинальной версии: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Продолжительность композиции: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С условиями конкурса согласно Положения ознакомлен и согласен:</w:t>
      </w:r>
    </w:p>
    <w:p w:rsidR="00585039" w:rsidRPr="00585039" w:rsidRDefault="00585039" w:rsidP="00585039">
      <w:pPr>
        <w:spacing w:after="0" w:line="360" w:lineRule="auto"/>
        <w:rPr>
          <w:rFonts w:ascii="Times New Roman" w:hAnsi="Times New Roman"/>
          <w:sz w:val="24"/>
          <w:szCs w:val="24"/>
        </w:rPr>
      </w:pPr>
    </w:p>
    <w:p w:rsidR="00585039" w:rsidRPr="00585039" w:rsidRDefault="00585039" w:rsidP="00585039">
      <w:pPr>
        <w:spacing w:after="0" w:line="360" w:lineRule="auto"/>
        <w:jc w:val="both"/>
        <w:rPr>
          <w:rFonts w:ascii="Times New Roman" w:hAnsi="Times New Roman"/>
          <w:sz w:val="24"/>
          <w:szCs w:val="24"/>
        </w:rPr>
      </w:pPr>
      <w:r w:rsidRPr="00585039">
        <w:rPr>
          <w:rFonts w:ascii="Times New Roman" w:hAnsi="Times New Roman"/>
          <w:sz w:val="24"/>
          <w:szCs w:val="24"/>
        </w:rPr>
        <w:t>______________________    «____»___________ 20</w:t>
      </w:r>
      <w:r w:rsidR="006164AA">
        <w:rPr>
          <w:rFonts w:ascii="Times New Roman" w:hAnsi="Times New Roman"/>
          <w:sz w:val="24"/>
          <w:szCs w:val="24"/>
        </w:rPr>
        <w:t>21</w:t>
      </w:r>
      <w:r w:rsidRPr="00585039">
        <w:rPr>
          <w:rFonts w:ascii="Times New Roman" w:hAnsi="Times New Roman"/>
          <w:sz w:val="24"/>
          <w:szCs w:val="24"/>
        </w:rPr>
        <w:t xml:space="preserve"> г.</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         (подпись)                                        (дата)</w:t>
      </w:r>
    </w:p>
    <w:p w:rsidR="00585039" w:rsidRPr="00585039" w:rsidRDefault="00585039" w:rsidP="00585039">
      <w:pPr>
        <w:spacing w:after="0" w:line="360" w:lineRule="auto"/>
        <w:rPr>
          <w:rFonts w:ascii="Times New Roman" w:hAnsi="Times New Roman"/>
          <w:b/>
          <w:sz w:val="20"/>
          <w:szCs w:val="20"/>
        </w:rPr>
      </w:pPr>
    </w:p>
    <w:p w:rsidR="00412197" w:rsidRPr="00412197" w:rsidRDefault="00585039" w:rsidP="00412197">
      <w:pPr>
        <w:spacing w:after="0" w:line="240" w:lineRule="auto"/>
        <w:rPr>
          <w:rFonts w:ascii="Times New Roman" w:hAnsi="Times New Roman"/>
          <w:b/>
          <w:sz w:val="20"/>
          <w:szCs w:val="20"/>
        </w:rPr>
      </w:pPr>
      <w:r w:rsidRPr="00585039">
        <w:rPr>
          <w:rFonts w:ascii="Times New Roman" w:hAnsi="Times New Roman"/>
          <w:b/>
          <w:sz w:val="20"/>
          <w:szCs w:val="20"/>
        </w:rPr>
        <w:t>Заполненную Заявку установленного образца (приложение 1) следует прислать по электронной</w:t>
      </w:r>
      <w:r w:rsidR="0086705D">
        <w:rPr>
          <w:rFonts w:ascii="Times New Roman" w:hAnsi="Times New Roman"/>
          <w:b/>
          <w:sz w:val="20"/>
          <w:szCs w:val="20"/>
        </w:rPr>
        <w:t xml:space="preserve"> почте: </w:t>
      </w:r>
      <w:r w:rsidR="0086705D" w:rsidRPr="0086705D">
        <w:rPr>
          <w:rFonts w:ascii="Times New Roman" w:hAnsi="Times New Roman"/>
          <w:b/>
          <w:sz w:val="20"/>
          <w:szCs w:val="20"/>
        </w:rPr>
        <w:t>moidedushka-geroy@yandex.ru</w:t>
      </w:r>
      <w:r w:rsidRPr="00585039">
        <w:rPr>
          <w:rFonts w:ascii="Times New Roman" w:hAnsi="Times New Roman"/>
          <w:b/>
          <w:sz w:val="20"/>
          <w:szCs w:val="20"/>
        </w:rPr>
        <w:t>, отправлять в редакторе WORD,  сканированный вариант заявки не принимается. Ответственность за достоверность предоставляемых сведений несет лицо, направляющее Заявку.</w:t>
      </w:r>
    </w:p>
    <w:p w:rsidR="00412197" w:rsidRDefault="00412197"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Pr="00412197" w:rsidRDefault="006164AA" w:rsidP="00412197">
      <w:pPr>
        <w:spacing w:after="0" w:line="360" w:lineRule="auto"/>
        <w:jc w:val="right"/>
        <w:rPr>
          <w:rFonts w:ascii="Times New Roman" w:hAnsi="Times New Roman"/>
          <w:b/>
          <w:i/>
          <w:sz w:val="24"/>
          <w:szCs w:val="24"/>
        </w:rPr>
      </w:pPr>
    </w:p>
    <w:p w:rsidR="00412197" w:rsidRPr="00412197" w:rsidRDefault="00412197" w:rsidP="00412197">
      <w:pPr>
        <w:spacing w:after="0" w:line="360" w:lineRule="auto"/>
        <w:jc w:val="center"/>
        <w:rPr>
          <w:rFonts w:ascii="Times New Roman" w:hAnsi="Times New Roman"/>
          <w:b/>
          <w:sz w:val="24"/>
          <w:szCs w:val="24"/>
        </w:rPr>
      </w:pPr>
      <w:r w:rsidRPr="00412197">
        <w:rPr>
          <w:rFonts w:ascii="Times New Roman" w:hAnsi="Times New Roman"/>
          <w:b/>
          <w:sz w:val="24"/>
          <w:szCs w:val="24"/>
        </w:rPr>
        <w:t>ЗАЯВКА</w:t>
      </w:r>
    </w:p>
    <w:p w:rsidR="00412197" w:rsidRPr="00412197" w:rsidRDefault="00412197" w:rsidP="00412197">
      <w:pPr>
        <w:spacing w:after="0" w:line="360" w:lineRule="auto"/>
        <w:jc w:val="center"/>
        <w:rPr>
          <w:rFonts w:ascii="Times New Roman" w:hAnsi="Times New Roman"/>
          <w:b/>
          <w:sz w:val="24"/>
          <w:szCs w:val="24"/>
        </w:rPr>
      </w:pPr>
      <w:r w:rsidRPr="00412197">
        <w:rPr>
          <w:rFonts w:ascii="Times New Roman" w:hAnsi="Times New Roman"/>
          <w:b/>
          <w:sz w:val="24"/>
          <w:szCs w:val="24"/>
        </w:rPr>
        <w:t>на участие в конкурсе детского прикладного тв</w:t>
      </w:r>
      <w:r>
        <w:rPr>
          <w:rFonts w:ascii="Times New Roman" w:hAnsi="Times New Roman"/>
          <w:b/>
          <w:sz w:val="24"/>
          <w:szCs w:val="24"/>
        </w:rPr>
        <w:t xml:space="preserve">орчества </w:t>
      </w:r>
    </w:p>
    <w:p w:rsidR="00412197" w:rsidRPr="00412197" w:rsidRDefault="00412197" w:rsidP="00412197">
      <w:pPr>
        <w:spacing w:after="0" w:line="360" w:lineRule="auto"/>
        <w:jc w:val="center"/>
        <w:rPr>
          <w:rFonts w:ascii="Times New Roman" w:hAnsi="Times New Roman"/>
          <w:b/>
          <w:sz w:val="24"/>
          <w:szCs w:val="24"/>
        </w:rPr>
      </w:pP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1. Ф.И.О. авт</w:t>
      </w:r>
      <w:r>
        <w:rPr>
          <w:rFonts w:ascii="Times New Roman" w:hAnsi="Times New Roman"/>
          <w:sz w:val="24"/>
          <w:szCs w:val="24"/>
        </w:rPr>
        <w:t>ора (ов) работы</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2. Возраст уч</w:t>
      </w:r>
      <w:r>
        <w:rPr>
          <w:rFonts w:ascii="Times New Roman" w:hAnsi="Times New Roman"/>
          <w:sz w:val="24"/>
          <w:szCs w:val="24"/>
        </w:rPr>
        <w:t xml:space="preserve">астника (ов) </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3. Назва</w:t>
      </w:r>
      <w:r>
        <w:rPr>
          <w:rFonts w:ascii="Times New Roman" w:hAnsi="Times New Roman"/>
          <w:sz w:val="24"/>
          <w:szCs w:val="24"/>
        </w:rPr>
        <w:t xml:space="preserve">ние работы </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4. В каком стиле выполнено (батик, аппликация, рисунок панно, поделка и т.д.)</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5. Материал,</w:t>
      </w:r>
      <w:r>
        <w:rPr>
          <w:rFonts w:ascii="Times New Roman" w:hAnsi="Times New Roman"/>
          <w:sz w:val="24"/>
          <w:szCs w:val="24"/>
        </w:rPr>
        <w:t xml:space="preserve"> которым выполнена работа </w:t>
      </w:r>
    </w:p>
    <w:p w:rsid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 xml:space="preserve">6. Контактные сведения </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i/>
          <w:sz w:val="24"/>
          <w:szCs w:val="24"/>
        </w:rPr>
        <w:t>(указывается учреждение,</w:t>
      </w:r>
      <w:r w:rsidRPr="00412197">
        <w:rPr>
          <w:rFonts w:ascii="Times New Roman" w:hAnsi="Times New Roman"/>
          <w:sz w:val="24"/>
          <w:szCs w:val="24"/>
        </w:rPr>
        <w:t xml:space="preserve"> </w:t>
      </w:r>
      <w:r w:rsidRPr="00412197">
        <w:rPr>
          <w:rFonts w:ascii="Times New Roman" w:hAnsi="Times New Roman"/>
          <w:i/>
          <w:sz w:val="24"/>
          <w:szCs w:val="24"/>
        </w:rPr>
        <w:t>e-mail,  телефон, Ф.И.О. руководителя или родителей)</w:t>
      </w:r>
    </w:p>
    <w:p w:rsidR="00412197" w:rsidRPr="00412197" w:rsidRDefault="00412197" w:rsidP="00412197">
      <w:pPr>
        <w:spacing w:after="0" w:line="360" w:lineRule="auto"/>
        <w:rPr>
          <w:rFonts w:ascii="Times New Roman" w:hAnsi="Times New Roman"/>
          <w:sz w:val="24"/>
          <w:szCs w:val="24"/>
        </w:rPr>
      </w:pPr>
      <w:r w:rsidRPr="00412197">
        <w:rPr>
          <w:rFonts w:ascii="Times New Roman" w:hAnsi="Times New Roman"/>
          <w:sz w:val="24"/>
          <w:szCs w:val="24"/>
        </w:rPr>
        <w:t>С условиями конкурса согласно Положения ознакомлен и согласен:</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______________________    «___</w:t>
      </w:r>
      <w:r>
        <w:rPr>
          <w:rFonts w:ascii="Times New Roman" w:hAnsi="Times New Roman"/>
          <w:sz w:val="24"/>
          <w:szCs w:val="24"/>
        </w:rPr>
        <w:t>_»___________ 20</w:t>
      </w:r>
      <w:r w:rsidR="006164AA">
        <w:rPr>
          <w:rFonts w:ascii="Times New Roman" w:hAnsi="Times New Roman"/>
          <w:sz w:val="24"/>
          <w:szCs w:val="24"/>
        </w:rPr>
        <w:t>21</w:t>
      </w:r>
      <w:r w:rsidRPr="00412197">
        <w:rPr>
          <w:rFonts w:ascii="Times New Roman" w:hAnsi="Times New Roman"/>
          <w:sz w:val="24"/>
          <w:szCs w:val="24"/>
        </w:rPr>
        <w:t>г.</w:t>
      </w:r>
    </w:p>
    <w:p w:rsidR="00585039" w:rsidRPr="00412197" w:rsidRDefault="00412197" w:rsidP="00412197">
      <w:pPr>
        <w:spacing w:after="0" w:line="360" w:lineRule="auto"/>
        <w:rPr>
          <w:rFonts w:ascii="Times New Roman" w:hAnsi="Times New Roman"/>
          <w:sz w:val="24"/>
          <w:szCs w:val="24"/>
        </w:rPr>
      </w:pPr>
      <w:r w:rsidRPr="00412197">
        <w:rPr>
          <w:rFonts w:ascii="Times New Roman" w:hAnsi="Times New Roman"/>
          <w:sz w:val="24"/>
          <w:szCs w:val="24"/>
        </w:rPr>
        <w:t xml:space="preserve">         (подпись)                                        (дата)</w:t>
      </w:r>
    </w:p>
    <w:p w:rsidR="00585039" w:rsidRDefault="00585039"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Pr="00585039" w:rsidRDefault="00BD3981" w:rsidP="00585039">
      <w:pPr>
        <w:spacing w:after="0" w:line="240" w:lineRule="auto"/>
        <w:rPr>
          <w:rFonts w:ascii="Times New Roman" w:hAnsi="Times New Roman"/>
          <w:b/>
          <w:sz w:val="20"/>
          <w:szCs w:val="20"/>
        </w:rPr>
      </w:pPr>
    </w:p>
    <w:p w:rsidR="00585039" w:rsidRPr="00585039" w:rsidRDefault="00585039" w:rsidP="00585039">
      <w:pPr>
        <w:spacing w:after="0" w:line="240" w:lineRule="auto"/>
        <w:rPr>
          <w:rFonts w:ascii="Times New Roman" w:hAnsi="Times New Roman"/>
          <w:b/>
          <w:sz w:val="20"/>
          <w:szCs w:val="20"/>
        </w:rPr>
      </w:pPr>
    </w:p>
    <w:p w:rsidR="00585039" w:rsidRPr="00585039" w:rsidRDefault="00585039" w:rsidP="00585039">
      <w:pPr>
        <w:spacing w:after="0" w:line="360" w:lineRule="auto"/>
        <w:jc w:val="right"/>
        <w:rPr>
          <w:rFonts w:ascii="Times New Roman" w:hAnsi="Times New Roman"/>
          <w:b/>
          <w:i/>
          <w:sz w:val="20"/>
          <w:szCs w:val="20"/>
        </w:rPr>
      </w:pPr>
      <w:r w:rsidRPr="00585039">
        <w:rPr>
          <w:rFonts w:ascii="Times New Roman" w:hAnsi="Times New Roman"/>
          <w:b/>
          <w:i/>
          <w:sz w:val="20"/>
          <w:szCs w:val="20"/>
        </w:rPr>
        <w:t>Приложение №2  к Положен</w:t>
      </w:r>
      <w:r>
        <w:rPr>
          <w:rFonts w:ascii="Times New Roman" w:hAnsi="Times New Roman"/>
          <w:b/>
          <w:i/>
          <w:sz w:val="20"/>
          <w:szCs w:val="20"/>
        </w:rPr>
        <w:t xml:space="preserve">ию </w:t>
      </w:r>
      <w:r w:rsidRPr="00585039">
        <w:rPr>
          <w:rFonts w:ascii="Times New Roman" w:hAnsi="Times New Roman"/>
          <w:b/>
          <w:i/>
          <w:sz w:val="20"/>
          <w:szCs w:val="20"/>
        </w:rPr>
        <w:t>о фестивале «Мой дедушка – герой!»</w:t>
      </w:r>
    </w:p>
    <w:p w:rsidR="00585039" w:rsidRPr="00585039" w:rsidRDefault="00585039" w:rsidP="00585039">
      <w:pPr>
        <w:spacing w:after="0" w:line="360" w:lineRule="auto"/>
        <w:rPr>
          <w:rFonts w:ascii="Times New Roman" w:hAnsi="Times New Roman"/>
          <w:sz w:val="24"/>
          <w:szCs w:val="24"/>
        </w:rPr>
      </w:pPr>
    </w:p>
    <w:p w:rsidR="00585039" w:rsidRPr="00585039" w:rsidRDefault="00585039" w:rsidP="00585039">
      <w:pPr>
        <w:spacing w:after="0" w:line="240" w:lineRule="auto"/>
        <w:jc w:val="center"/>
        <w:rPr>
          <w:rFonts w:ascii="Times New Roman" w:hAnsi="Times New Roman"/>
          <w:b/>
          <w:sz w:val="28"/>
          <w:szCs w:val="28"/>
        </w:rPr>
      </w:pPr>
      <w:r w:rsidRPr="00585039">
        <w:rPr>
          <w:rFonts w:ascii="Times New Roman" w:hAnsi="Times New Roman"/>
          <w:b/>
          <w:sz w:val="28"/>
          <w:szCs w:val="28"/>
        </w:rPr>
        <w:lastRenderedPageBreak/>
        <w:t xml:space="preserve">Согласие на обработку и публикацию информации </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В соответствии со ст. 6, ст. 9 Федерального закона от 27.07.2006 №152-ФЗ «О персональных данных», Положением об обработке и защите персональных данных Г</w:t>
      </w:r>
      <w:r>
        <w:rPr>
          <w:rFonts w:ascii="Times New Roman" w:hAnsi="Times New Roman"/>
          <w:sz w:val="24"/>
          <w:szCs w:val="24"/>
        </w:rPr>
        <w:t>А</w:t>
      </w:r>
      <w:r w:rsidRPr="00585039">
        <w:rPr>
          <w:rFonts w:ascii="Times New Roman" w:hAnsi="Times New Roman"/>
          <w:sz w:val="24"/>
          <w:szCs w:val="24"/>
        </w:rPr>
        <w:t>УК «Забайкальские узоры»</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Я,  ___________________________________________________________________________                                                              (фамилия имя отчество),</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проживающий по адресу:________________________________________________________</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__________________________________________________________________,  паспорт серия _________ номер __________________, выданный _____________________ (ДД.ММ. ГГГГ) _______________________________________________________________</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_____________________________________________________________________________,  являясь законным представителем ________________________________________________</w:t>
      </w:r>
    </w:p>
    <w:p w:rsidR="00585039" w:rsidRPr="00585039" w:rsidRDefault="00585039" w:rsidP="00585039">
      <w:pPr>
        <w:spacing w:after="0" w:line="240" w:lineRule="auto"/>
        <w:jc w:val="center"/>
        <w:rPr>
          <w:rFonts w:ascii="Times New Roman" w:hAnsi="Times New Roman"/>
          <w:sz w:val="24"/>
          <w:szCs w:val="24"/>
        </w:rPr>
      </w:pPr>
      <w:r w:rsidRPr="00585039">
        <w:rPr>
          <w:rFonts w:ascii="Times New Roman" w:hAnsi="Times New Roman"/>
          <w:sz w:val="24"/>
          <w:szCs w:val="24"/>
        </w:rPr>
        <w:t xml:space="preserve">                                                       (фамилия имя отчество _____________________________________________________________________________                  несовершеннолетнего)</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даю согласие ГАУК «Забайкальские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в средствам массовой информации, на официальном сайте Г</w:t>
      </w:r>
      <w:r>
        <w:rPr>
          <w:rFonts w:ascii="Times New Roman" w:hAnsi="Times New Roman"/>
          <w:sz w:val="24"/>
          <w:szCs w:val="24"/>
        </w:rPr>
        <w:t>А</w:t>
      </w:r>
      <w:r w:rsidRPr="00585039">
        <w:rPr>
          <w:rFonts w:ascii="Times New Roman" w:hAnsi="Times New Roman"/>
          <w:sz w:val="24"/>
          <w:szCs w:val="24"/>
        </w:rPr>
        <w:t xml:space="preserve">УК «Забайкальские узоры» - </w:t>
      </w:r>
      <w:hyperlink r:id="rId12" w:history="1">
        <w:r w:rsidRPr="00585039">
          <w:rPr>
            <w:rFonts w:ascii="Times New Roman" w:hAnsi="Times New Roman"/>
            <w:color w:val="0000FF"/>
            <w:sz w:val="24"/>
            <w:szCs w:val="24"/>
            <w:u w:val="single"/>
            <w:lang w:val="en-US"/>
          </w:rPr>
          <w:t>www</w:t>
        </w:r>
        <w:r w:rsidRPr="00585039">
          <w:rPr>
            <w:rFonts w:ascii="Times New Roman" w:hAnsi="Times New Roman"/>
            <w:color w:val="0000FF"/>
            <w:sz w:val="24"/>
            <w:szCs w:val="24"/>
            <w:u w:val="single"/>
          </w:rPr>
          <w:t>.</w:t>
        </w:r>
        <w:r w:rsidRPr="00585039">
          <w:rPr>
            <w:rFonts w:ascii="Times New Roman" w:hAnsi="Times New Roman"/>
            <w:color w:val="0000FF"/>
            <w:sz w:val="24"/>
            <w:szCs w:val="24"/>
            <w:u w:val="single"/>
            <w:lang w:val="en-US"/>
          </w:rPr>
          <w:t>zabuzor</w:t>
        </w:r>
        <w:r w:rsidRPr="00585039">
          <w:rPr>
            <w:rFonts w:ascii="Times New Roman" w:hAnsi="Times New Roman"/>
            <w:color w:val="0000FF"/>
            <w:sz w:val="24"/>
            <w:szCs w:val="24"/>
            <w:u w:val="single"/>
          </w:rPr>
          <w:t>.</w:t>
        </w:r>
        <w:r w:rsidRPr="00585039">
          <w:rPr>
            <w:rFonts w:ascii="Times New Roman" w:hAnsi="Times New Roman"/>
            <w:color w:val="0000FF"/>
            <w:sz w:val="24"/>
            <w:szCs w:val="24"/>
            <w:u w:val="single"/>
            <w:lang w:val="en-US"/>
          </w:rPr>
          <w:t>ru</w:t>
        </w:r>
      </w:hyperlink>
      <w:r w:rsidRPr="00585039">
        <w:rPr>
          <w:rFonts w:ascii="Times New Roman" w:hAnsi="Times New Roman"/>
          <w:sz w:val="24"/>
          <w:szCs w:val="24"/>
        </w:rPr>
        <w:t>, других сайтах в сети Интернет, информационных материалах (буклетах, рекламных материалах Театра). Согласие дается в целях проведения Г</w:t>
      </w:r>
      <w:r>
        <w:rPr>
          <w:rFonts w:ascii="Times New Roman" w:hAnsi="Times New Roman"/>
          <w:sz w:val="24"/>
          <w:szCs w:val="24"/>
        </w:rPr>
        <w:t>А</w:t>
      </w:r>
      <w:r w:rsidRPr="00585039">
        <w:rPr>
          <w:rFonts w:ascii="Times New Roman" w:hAnsi="Times New Roman"/>
          <w:sz w:val="24"/>
          <w:szCs w:val="24"/>
        </w:rPr>
        <w:t>УК «Забайкальские узоры» _____________________________________________________________________________</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 xml:space="preserve">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 «Забайкальские узоры», фотографии, а также другие творческие работы. </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Настоящее согласие дается на срок 5 лет.</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Настоящее согласие может быть отозвано в любой момент путем направления ГАУК «Забайкальские узоры» (адрес: 672030, г. Чита, пр. Фадеева, 1) письменного заявления.</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В случае отзыва настоящего Согласия Г</w:t>
      </w:r>
      <w:r>
        <w:rPr>
          <w:rFonts w:ascii="Times New Roman" w:hAnsi="Times New Roman"/>
          <w:sz w:val="24"/>
          <w:szCs w:val="24"/>
        </w:rPr>
        <w:t>А</w:t>
      </w:r>
      <w:r w:rsidRPr="00585039">
        <w:rPr>
          <w:rFonts w:ascii="Times New Roman" w:hAnsi="Times New Roman"/>
          <w:sz w:val="24"/>
          <w:szCs w:val="24"/>
        </w:rPr>
        <w:t>УК «Забайкальские узоры» вправе прекратить обработку персональных данных и уничтожить персональные данные в срок, не превышающий десяти рабочих дней с даты поступления указанного отзыва.</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Окончание срока действия настоящего согласия означает запрет на обработку и использование персональных данных, в том числе для публикаций, начиная с даты прекращения действия Согласия, но не распространяется на публикации уже размещенные ГАУК «Забайкальские узоры» до даты прекращения действия Согласия.</w:t>
      </w:r>
    </w:p>
    <w:p w:rsidR="00585039" w:rsidRPr="00585039" w:rsidRDefault="00585039" w:rsidP="00585039">
      <w:pPr>
        <w:spacing w:after="0" w:line="240" w:lineRule="auto"/>
        <w:jc w:val="both"/>
        <w:rPr>
          <w:rFonts w:ascii="Times New Roman" w:hAnsi="Times New Roman"/>
          <w:sz w:val="24"/>
          <w:szCs w:val="24"/>
        </w:rPr>
      </w:pPr>
    </w:p>
    <w:p w:rsidR="00585039" w:rsidRPr="00585039" w:rsidRDefault="00585039" w:rsidP="00585039">
      <w:pPr>
        <w:spacing w:after="0" w:line="240" w:lineRule="auto"/>
        <w:rPr>
          <w:rFonts w:ascii="Times New Roman" w:hAnsi="Times New Roman"/>
          <w:sz w:val="24"/>
          <w:szCs w:val="24"/>
        </w:rPr>
      </w:pPr>
    </w:p>
    <w:p w:rsidR="00585039" w:rsidRPr="00585039" w:rsidRDefault="00585039" w:rsidP="00585039">
      <w:pPr>
        <w:spacing w:after="0" w:line="240" w:lineRule="auto"/>
        <w:rPr>
          <w:rFonts w:ascii="Times New Roman" w:hAnsi="Times New Roman"/>
          <w:sz w:val="24"/>
          <w:szCs w:val="24"/>
        </w:rPr>
      </w:pPr>
      <w:r w:rsidRPr="00585039">
        <w:rPr>
          <w:rFonts w:ascii="Times New Roman" w:hAnsi="Times New Roman"/>
          <w:sz w:val="24"/>
          <w:szCs w:val="24"/>
        </w:rPr>
        <w:t xml:space="preserve">_________________   (ДАТА)           ___________________________ (ПОДПИСЬ, ФИО)                 </w:t>
      </w:r>
    </w:p>
    <w:p w:rsidR="00585039" w:rsidRPr="00585039" w:rsidRDefault="00585039" w:rsidP="00585039">
      <w:pPr>
        <w:spacing w:after="0" w:line="360" w:lineRule="auto"/>
        <w:jc w:val="right"/>
        <w:rPr>
          <w:rFonts w:ascii="Times New Roman" w:hAnsi="Times New Roman"/>
          <w:b/>
        </w:rPr>
      </w:pPr>
    </w:p>
    <w:p w:rsidR="009E0FF0" w:rsidRPr="00960DC3" w:rsidRDefault="009E0FF0" w:rsidP="001B6799">
      <w:pPr>
        <w:spacing w:after="0" w:line="240" w:lineRule="auto"/>
        <w:rPr>
          <w:rFonts w:ascii="Times New Roman" w:hAnsi="Times New Roman"/>
          <w:sz w:val="24"/>
          <w:szCs w:val="24"/>
        </w:rPr>
      </w:pPr>
    </w:p>
    <w:sectPr w:rsidR="009E0FF0" w:rsidRPr="00960DC3" w:rsidSect="007131A9">
      <w:footerReference w:type="even" r:id="rId13"/>
      <w:footerReference w:type="default" r:id="rId14"/>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86" w:rsidRDefault="00165A86">
      <w:r>
        <w:separator/>
      </w:r>
    </w:p>
  </w:endnote>
  <w:endnote w:type="continuationSeparator" w:id="0">
    <w:p w:rsidR="00165A86" w:rsidRDefault="0016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0" w:rsidRDefault="009E0FF0" w:rsidP="00E879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0FF0" w:rsidRDefault="009E0FF0" w:rsidP="007131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0" w:rsidRDefault="009E0FF0" w:rsidP="00E879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E280D">
      <w:rPr>
        <w:rStyle w:val="a7"/>
        <w:noProof/>
      </w:rPr>
      <w:t>3</w:t>
    </w:r>
    <w:r>
      <w:rPr>
        <w:rStyle w:val="a7"/>
      </w:rPr>
      <w:fldChar w:fldCharType="end"/>
    </w:r>
  </w:p>
  <w:p w:rsidR="009E0FF0" w:rsidRDefault="009E0FF0" w:rsidP="007131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86" w:rsidRDefault="00165A86">
      <w:r>
        <w:separator/>
      </w:r>
    </w:p>
  </w:footnote>
  <w:footnote w:type="continuationSeparator" w:id="0">
    <w:p w:rsidR="00165A86" w:rsidRDefault="00165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
      </v:shape>
    </w:pict>
  </w:numPicBullet>
  <w:abstractNum w:abstractNumId="0">
    <w:nsid w:val="0AC97145"/>
    <w:multiLevelType w:val="hybridMultilevel"/>
    <w:tmpl w:val="984643E6"/>
    <w:lvl w:ilvl="0" w:tplc="04190005">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A81A2A"/>
    <w:multiLevelType w:val="hybridMultilevel"/>
    <w:tmpl w:val="D3503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C92D19"/>
    <w:multiLevelType w:val="multilevel"/>
    <w:tmpl w:val="8C46F90C"/>
    <w:lvl w:ilvl="0">
      <w:start w:val="4"/>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nsid w:val="1A804A30"/>
    <w:multiLevelType w:val="hybridMultilevel"/>
    <w:tmpl w:val="933AA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7B35BE"/>
    <w:multiLevelType w:val="multilevel"/>
    <w:tmpl w:val="D35039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D67514"/>
    <w:multiLevelType w:val="hybridMultilevel"/>
    <w:tmpl w:val="9E06EAFC"/>
    <w:lvl w:ilvl="0" w:tplc="27AC5DB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7F4E24"/>
    <w:multiLevelType w:val="hybridMultilevel"/>
    <w:tmpl w:val="0574B5C2"/>
    <w:lvl w:ilvl="0" w:tplc="2730A4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18287D"/>
    <w:multiLevelType w:val="hybridMultilevel"/>
    <w:tmpl w:val="F7202F74"/>
    <w:lvl w:ilvl="0" w:tplc="2730A43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3DF5258"/>
    <w:multiLevelType w:val="hybridMultilevel"/>
    <w:tmpl w:val="87A8A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534818"/>
    <w:multiLevelType w:val="hybridMultilevel"/>
    <w:tmpl w:val="1E54DDE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7F027F"/>
    <w:multiLevelType w:val="hybridMultilevel"/>
    <w:tmpl w:val="5C164F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253A9"/>
    <w:multiLevelType w:val="hybridMultilevel"/>
    <w:tmpl w:val="623632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E9F109E"/>
    <w:multiLevelType w:val="hybridMultilevel"/>
    <w:tmpl w:val="62EA0F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DB1B7B"/>
    <w:multiLevelType w:val="hybridMultilevel"/>
    <w:tmpl w:val="8566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2D1C37"/>
    <w:multiLevelType w:val="hybridMultilevel"/>
    <w:tmpl w:val="D730C746"/>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70E3073"/>
    <w:multiLevelType w:val="hybridMultilevel"/>
    <w:tmpl w:val="BA828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2B28E7"/>
    <w:multiLevelType w:val="hybridMultilevel"/>
    <w:tmpl w:val="B5EC8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246DA0"/>
    <w:multiLevelType w:val="hybridMultilevel"/>
    <w:tmpl w:val="C562DDE6"/>
    <w:lvl w:ilvl="0" w:tplc="2730A430">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52548E"/>
    <w:multiLevelType w:val="hybridMultilevel"/>
    <w:tmpl w:val="0D921E7C"/>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E927AE"/>
    <w:multiLevelType w:val="hybridMultilevel"/>
    <w:tmpl w:val="FA02E6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D166CD"/>
    <w:multiLevelType w:val="multilevel"/>
    <w:tmpl w:val="F7202F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54BD29B6"/>
    <w:multiLevelType w:val="hybridMultilevel"/>
    <w:tmpl w:val="578C132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A7114"/>
    <w:multiLevelType w:val="multilevel"/>
    <w:tmpl w:val="984643E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9DC1AFC"/>
    <w:multiLevelType w:val="hybridMultilevel"/>
    <w:tmpl w:val="BD24C4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251F2"/>
    <w:multiLevelType w:val="multilevel"/>
    <w:tmpl w:val="984643E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F06E97"/>
    <w:multiLevelType w:val="hybridMultilevel"/>
    <w:tmpl w:val="C74067F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1C6B80"/>
    <w:multiLevelType w:val="hybridMultilevel"/>
    <w:tmpl w:val="237C8D76"/>
    <w:lvl w:ilvl="0" w:tplc="C03649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195686"/>
    <w:multiLevelType w:val="hybridMultilevel"/>
    <w:tmpl w:val="41EEAFBC"/>
    <w:lvl w:ilvl="0" w:tplc="2730A4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14798F"/>
    <w:multiLevelType w:val="hybridMultilevel"/>
    <w:tmpl w:val="62A23E3E"/>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13"/>
  </w:num>
  <w:num w:numId="5">
    <w:abstractNumId w:val="15"/>
  </w:num>
  <w:num w:numId="6">
    <w:abstractNumId w:val="19"/>
  </w:num>
  <w:num w:numId="7">
    <w:abstractNumId w:val="3"/>
  </w:num>
  <w:num w:numId="8">
    <w:abstractNumId w:val="1"/>
  </w:num>
  <w:num w:numId="9">
    <w:abstractNumId w:val="4"/>
  </w:num>
  <w:num w:numId="10">
    <w:abstractNumId w:val="27"/>
  </w:num>
  <w:num w:numId="11">
    <w:abstractNumId w:val="9"/>
  </w:num>
  <w:num w:numId="12">
    <w:abstractNumId w:val="21"/>
  </w:num>
  <w:num w:numId="13">
    <w:abstractNumId w:val="6"/>
  </w:num>
  <w:num w:numId="14">
    <w:abstractNumId w:val="2"/>
  </w:num>
  <w:num w:numId="15">
    <w:abstractNumId w:val="12"/>
  </w:num>
  <w:num w:numId="16">
    <w:abstractNumId w:val="17"/>
  </w:num>
  <w:num w:numId="17">
    <w:abstractNumId w:val="7"/>
  </w:num>
  <w:num w:numId="18">
    <w:abstractNumId w:val="20"/>
  </w:num>
  <w:num w:numId="19">
    <w:abstractNumId w:val="14"/>
  </w:num>
  <w:num w:numId="20">
    <w:abstractNumId w:val="0"/>
  </w:num>
  <w:num w:numId="21">
    <w:abstractNumId w:val="22"/>
  </w:num>
  <w:num w:numId="22">
    <w:abstractNumId w:val="18"/>
  </w:num>
  <w:num w:numId="23">
    <w:abstractNumId w:val="24"/>
  </w:num>
  <w:num w:numId="24">
    <w:abstractNumId w:val="28"/>
  </w:num>
  <w:num w:numId="25">
    <w:abstractNumId w:val="5"/>
  </w:num>
  <w:num w:numId="26">
    <w:abstractNumId w:val="25"/>
  </w:num>
  <w:num w:numId="27">
    <w:abstractNumId w:val="26"/>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177"/>
    <w:rsid w:val="000012C0"/>
    <w:rsid w:val="000112ED"/>
    <w:rsid w:val="00014C27"/>
    <w:rsid w:val="00025104"/>
    <w:rsid w:val="00027605"/>
    <w:rsid w:val="000559E8"/>
    <w:rsid w:val="00071EBB"/>
    <w:rsid w:val="00072BCB"/>
    <w:rsid w:val="000759C9"/>
    <w:rsid w:val="000E1143"/>
    <w:rsid w:val="001144DD"/>
    <w:rsid w:val="00144C47"/>
    <w:rsid w:val="00160F71"/>
    <w:rsid w:val="00165A86"/>
    <w:rsid w:val="001B0AFA"/>
    <w:rsid w:val="001B6799"/>
    <w:rsid w:val="001E19A6"/>
    <w:rsid w:val="00200CF9"/>
    <w:rsid w:val="00201FC4"/>
    <w:rsid w:val="00206D6C"/>
    <w:rsid w:val="002161B2"/>
    <w:rsid w:val="00253104"/>
    <w:rsid w:val="00271464"/>
    <w:rsid w:val="002751D9"/>
    <w:rsid w:val="00293819"/>
    <w:rsid w:val="002A429A"/>
    <w:rsid w:val="002D16AF"/>
    <w:rsid w:val="002D2704"/>
    <w:rsid w:val="002E32A8"/>
    <w:rsid w:val="002F561C"/>
    <w:rsid w:val="003049E9"/>
    <w:rsid w:val="0030788F"/>
    <w:rsid w:val="00323AA2"/>
    <w:rsid w:val="00340FC9"/>
    <w:rsid w:val="0036615D"/>
    <w:rsid w:val="0039150C"/>
    <w:rsid w:val="00392C8C"/>
    <w:rsid w:val="003A136E"/>
    <w:rsid w:val="003C0283"/>
    <w:rsid w:val="003C1D4F"/>
    <w:rsid w:val="003C5306"/>
    <w:rsid w:val="003F6D5D"/>
    <w:rsid w:val="00405C12"/>
    <w:rsid w:val="00406556"/>
    <w:rsid w:val="00412197"/>
    <w:rsid w:val="00422275"/>
    <w:rsid w:val="004733F7"/>
    <w:rsid w:val="004A0237"/>
    <w:rsid w:val="004E54CF"/>
    <w:rsid w:val="004E79CA"/>
    <w:rsid w:val="00514D63"/>
    <w:rsid w:val="00522126"/>
    <w:rsid w:val="0053283E"/>
    <w:rsid w:val="005353AA"/>
    <w:rsid w:val="00552524"/>
    <w:rsid w:val="00567457"/>
    <w:rsid w:val="005811FA"/>
    <w:rsid w:val="00585039"/>
    <w:rsid w:val="005B4B44"/>
    <w:rsid w:val="005C1E8D"/>
    <w:rsid w:val="005E280D"/>
    <w:rsid w:val="005E4164"/>
    <w:rsid w:val="006164AA"/>
    <w:rsid w:val="006170F8"/>
    <w:rsid w:val="0064338F"/>
    <w:rsid w:val="00663414"/>
    <w:rsid w:val="00671195"/>
    <w:rsid w:val="00682806"/>
    <w:rsid w:val="00690177"/>
    <w:rsid w:val="006A6CD9"/>
    <w:rsid w:val="006D5DA7"/>
    <w:rsid w:val="006F0723"/>
    <w:rsid w:val="006F27B6"/>
    <w:rsid w:val="007131A9"/>
    <w:rsid w:val="00760E33"/>
    <w:rsid w:val="00790EFA"/>
    <w:rsid w:val="007954FE"/>
    <w:rsid w:val="007E3E69"/>
    <w:rsid w:val="00830197"/>
    <w:rsid w:val="0083530D"/>
    <w:rsid w:val="008414D7"/>
    <w:rsid w:val="0086705D"/>
    <w:rsid w:val="00874177"/>
    <w:rsid w:val="0088510B"/>
    <w:rsid w:val="008A0F65"/>
    <w:rsid w:val="008D64D2"/>
    <w:rsid w:val="008F0EDF"/>
    <w:rsid w:val="008F28F8"/>
    <w:rsid w:val="008F7D78"/>
    <w:rsid w:val="00905806"/>
    <w:rsid w:val="009140FB"/>
    <w:rsid w:val="00914FF6"/>
    <w:rsid w:val="0091639D"/>
    <w:rsid w:val="00916FB5"/>
    <w:rsid w:val="00925773"/>
    <w:rsid w:val="00947B4F"/>
    <w:rsid w:val="00960DC3"/>
    <w:rsid w:val="00981D42"/>
    <w:rsid w:val="009B03D1"/>
    <w:rsid w:val="009B1FE1"/>
    <w:rsid w:val="009C7CDE"/>
    <w:rsid w:val="009D01C7"/>
    <w:rsid w:val="009E0FF0"/>
    <w:rsid w:val="009E107C"/>
    <w:rsid w:val="009E42B4"/>
    <w:rsid w:val="00A054C1"/>
    <w:rsid w:val="00A05E13"/>
    <w:rsid w:val="00A363DF"/>
    <w:rsid w:val="00A5074D"/>
    <w:rsid w:val="00A77AEF"/>
    <w:rsid w:val="00A80812"/>
    <w:rsid w:val="00A96036"/>
    <w:rsid w:val="00A97B6F"/>
    <w:rsid w:val="00AA2E84"/>
    <w:rsid w:val="00AC6373"/>
    <w:rsid w:val="00B90A41"/>
    <w:rsid w:val="00B972AF"/>
    <w:rsid w:val="00BA159D"/>
    <w:rsid w:val="00BC29A1"/>
    <w:rsid w:val="00BD07AD"/>
    <w:rsid w:val="00BD3981"/>
    <w:rsid w:val="00BD4170"/>
    <w:rsid w:val="00BF669D"/>
    <w:rsid w:val="00C401F2"/>
    <w:rsid w:val="00C43E40"/>
    <w:rsid w:val="00C456FE"/>
    <w:rsid w:val="00C666B2"/>
    <w:rsid w:val="00C733BC"/>
    <w:rsid w:val="00C906D8"/>
    <w:rsid w:val="00C963CE"/>
    <w:rsid w:val="00CA5DAA"/>
    <w:rsid w:val="00CD389F"/>
    <w:rsid w:val="00CD49A7"/>
    <w:rsid w:val="00D00918"/>
    <w:rsid w:val="00D14F7D"/>
    <w:rsid w:val="00D24E25"/>
    <w:rsid w:val="00D345DC"/>
    <w:rsid w:val="00D363C5"/>
    <w:rsid w:val="00D41983"/>
    <w:rsid w:val="00D44956"/>
    <w:rsid w:val="00D56D9B"/>
    <w:rsid w:val="00D64A0F"/>
    <w:rsid w:val="00D64E50"/>
    <w:rsid w:val="00D804F0"/>
    <w:rsid w:val="00D97016"/>
    <w:rsid w:val="00D971E3"/>
    <w:rsid w:val="00DB379A"/>
    <w:rsid w:val="00DD5160"/>
    <w:rsid w:val="00E23175"/>
    <w:rsid w:val="00E35AD6"/>
    <w:rsid w:val="00E64D04"/>
    <w:rsid w:val="00E85FCC"/>
    <w:rsid w:val="00E87956"/>
    <w:rsid w:val="00EC14B2"/>
    <w:rsid w:val="00EC18C1"/>
    <w:rsid w:val="00EE7AA2"/>
    <w:rsid w:val="00F11FF6"/>
    <w:rsid w:val="00F16698"/>
    <w:rsid w:val="00F22181"/>
    <w:rsid w:val="00F43ACC"/>
    <w:rsid w:val="00F46603"/>
    <w:rsid w:val="00F52599"/>
    <w:rsid w:val="00F70D40"/>
    <w:rsid w:val="00F84078"/>
    <w:rsid w:val="00FA5107"/>
    <w:rsid w:val="00FC0BE0"/>
    <w:rsid w:val="00FD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A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7D78"/>
    <w:pPr>
      <w:ind w:left="720"/>
      <w:contextualSpacing/>
    </w:pPr>
  </w:style>
  <w:style w:type="paragraph" w:styleId="a4">
    <w:name w:val="No Spacing"/>
    <w:uiPriority w:val="99"/>
    <w:qFormat/>
    <w:rsid w:val="00D64A0F"/>
    <w:rPr>
      <w:sz w:val="22"/>
      <w:szCs w:val="22"/>
    </w:rPr>
  </w:style>
  <w:style w:type="paragraph" w:styleId="a5">
    <w:name w:val="footer"/>
    <w:basedOn w:val="a"/>
    <w:link w:val="a6"/>
    <w:uiPriority w:val="99"/>
    <w:rsid w:val="007131A9"/>
    <w:pPr>
      <w:tabs>
        <w:tab w:val="center" w:pos="4677"/>
        <w:tab w:val="right" w:pos="9355"/>
      </w:tabs>
    </w:pPr>
    <w:rPr>
      <w:sz w:val="20"/>
      <w:szCs w:val="20"/>
    </w:rPr>
  </w:style>
  <w:style w:type="character" w:customStyle="1" w:styleId="a6">
    <w:name w:val="Нижний колонтитул Знак"/>
    <w:link w:val="a5"/>
    <w:uiPriority w:val="99"/>
    <w:semiHidden/>
    <w:locked/>
    <w:rsid w:val="003C1D4F"/>
    <w:rPr>
      <w:rFonts w:cs="Times New Roman"/>
    </w:rPr>
  </w:style>
  <w:style w:type="character" w:styleId="a7">
    <w:name w:val="page number"/>
    <w:uiPriority w:val="99"/>
    <w:rsid w:val="007131A9"/>
    <w:rPr>
      <w:rFonts w:cs="Times New Roman"/>
    </w:rPr>
  </w:style>
  <w:style w:type="paragraph" w:customStyle="1" w:styleId="msonormalcxsplast">
    <w:name w:val="msonormalcxsplast"/>
    <w:basedOn w:val="a"/>
    <w:uiPriority w:val="99"/>
    <w:rsid w:val="00323AA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323AA2"/>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C456FE"/>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C456FE"/>
    <w:rPr>
      <w:rFonts w:ascii="Segoe UI" w:hAnsi="Segoe UI" w:cs="Times New Roman"/>
      <w:sz w:val="18"/>
    </w:rPr>
  </w:style>
  <w:style w:type="paragraph" w:styleId="aa">
    <w:name w:val="Normal (Web)"/>
    <w:basedOn w:val="a"/>
    <w:uiPriority w:val="99"/>
    <w:rsid w:val="00C733BC"/>
    <w:pPr>
      <w:spacing w:before="100" w:beforeAutospacing="1" w:after="100" w:afterAutospacing="1" w:line="240" w:lineRule="auto"/>
    </w:pPr>
    <w:rPr>
      <w:rFonts w:ascii="Times New Roman" w:hAnsi="Times New Roman"/>
      <w:sz w:val="24"/>
      <w:szCs w:val="24"/>
    </w:rPr>
  </w:style>
  <w:style w:type="character" w:styleId="ab">
    <w:name w:val="Strong"/>
    <w:uiPriority w:val="99"/>
    <w:qFormat/>
    <w:locked/>
    <w:rsid w:val="00C733BC"/>
    <w:rPr>
      <w:rFonts w:cs="Times New Roman"/>
      <w:b/>
      <w:bCs/>
    </w:rPr>
  </w:style>
  <w:style w:type="character" w:styleId="ac">
    <w:name w:val="Hyperlink"/>
    <w:uiPriority w:val="99"/>
    <w:rsid w:val="00960DC3"/>
    <w:rPr>
      <w:rFonts w:cs="Times New Roman"/>
      <w:color w:val="0000FF"/>
      <w:u w:val="single"/>
    </w:rPr>
  </w:style>
  <w:style w:type="character" w:customStyle="1" w:styleId="apple-converted-space">
    <w:name w:val="apple-converted-space"/>
    <w:uiPriority w:val="99"/>
    <w:rsid w:val="00960D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79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buzo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idedushka-geroy@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idedushka-geroy@yandex.ru" TargetMode="External"/><Relationship Id="rId4" Type="http://schemas.openxmlformats.org/officeDocument/2006/relationships/settings" Target="settings.xml"/><Relationship Id="rId9" Type="http://schemas.openxmlformats.org/officeDocument/2006/relationships/hyperlink" Target="mailto:moidedushka-geroy@yandex.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7</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узоры</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dc:creator>
  <cp:keywords/>
  <dc:description/>
  <cp:lastModifiedBy>Елена</cp:lastModifiedBy>
  <cp:revision>56</cp:revision>
  <cp:lastPrinted>2017-03-31T02:14:00Z</cp:lastPrinted>
  <dcterms:created xsi:type="dcterms:W3CDTF">2013-02-26T07:41:00Z</dcterms:created>
  <dcterms:modified xsi:type="dcterms:W3CDTF">2021-03-31T08:02:00Z</dcterms:modified>
</cp:coreProperties>
</file>