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6D" w:rsidRPr="00D37EB2" w:rsidRDefault="00224A6D" w:rsidP="00D37EB2">
      <w:pPr>
        <w:pStyle w:val="a3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37EB2"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D37EB2" w:rsidRPr="00D37EB2">
        <w:rPr>
          <w:rFonts w:ascii="Times New Roman" w:hAnsi="Times New Roman"/>
          <w:b/>
          <w:sz w:val="28"/>
          <w:szCs w:val="28"/>
        </w:rPr>
        <w:t xml:space="preserve">         Ганс Христиан Андерсен: вся и</w:t>
      </w:r>
      <w:r w:rsidR="00D37EB2">
        <w:rPr>
          <w:rFonts w:ascii="Times New Roman" w:hAnsi="Times New Roman"/>
          <w:b/>
          <w:sz w:val="28"/>
          <w:szCs w:val="28"/>
        </w:rPr>
        <w:t>стория в глазах</w:t>
      </w:r>
    </w:p>
    <w:p w:rsidR="00224A6D" w:rsidRPr="00D37EB2" w:rsidRDefault="00CE2CF2" w:rsidP="00D37EB2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752600" cy="2781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A6D" w:rsidRPr="00D37EB2" w:rsidRDefault="00224A6D" w:rsidP="00D37EB2">
      <w:pPr>
        <w:pStyle w:val="a3"/>
        <w:ind w:firstLine="720"/>
        <w:rPr>
          <w:rFonts w:ascii="Times New Roman" w:hAnsi="Times New Roman"/>
          <w:sz w:val="28"/>
          <w:szCs w:val="28"/>
        </w:rPr>
      </w:pPr>
      <w:r w:rsidRPr="00D37EB2">
        <w:rPr>
          <w:rFonts w:ascii="Times New Roman" w:hAnsi="Times New Roman"/>
          <w:sz w:val="28"/>
          <w:szCs w:val="28"/>
        </w:rPr>
        <w:t>Два портре</w:t>
      </w:r>
      <w:r w:rsidR="00D37EB2" w:rsidRPr="00D37EB2">
        <w:rPr>
          <w:rFonts w:ascii="Times New Roman" w:hAnsi="Times New Roman"/>
          <w:sz w:val="28"/>
          <w:szCs w:val="28"/>
        </w:rPr>
        <w:t>та. До и после, прошлое и будуще</w:t>
      </w:r>
      <w:r w:rsidRPr="00D37EB2">
        <w:rPr>
          <w:rFonts w:ascii="Times New Roman" w:hAnsi="Times New Roman"/>
          <w:sz w:val="28"/>
          <w:szCs w:val="28"/>
        </w:rPr>
        <w:t>е, молодость и старость датского писателя. Он дал этому миру более сотни историй, что остаются популярны</w:t>
      </w:r>
      <w:r w:rsidR="00136170">
        <w:rPr>
          <w:rFonts w:ascii="Times New Roman" w:hAnsi="Times New Roman"/>
          <w:sz w:val="28"/>
          <w:szCs w:val="28"/>
        </w:rPr>
        <w:t>ми и актуальными до сих пор. Но</w:t>
      </w:r>
      <w:r w:rsidRPr="00D37EB2">
        <w:rPr>
          <w:rFonts w:ascii="Times New Roman" w:hAnsi="Times New Roman"/>
          <w:sz w:val="28"/>
          <w:szCs w:val="28"/>
        </w:rPr>
        <w:t xml:space="preserve"> что мы можем сказать о нём самом. О его судьбе, о его жизни. И можно ли пон</w:t>
      </w:r>
      <w:r w:rsidR="00D37EB2" w:rsidRPr="00D37EB2">
        <w:rPr>
          <w:rFonts w:ascii="Times New Roman" w:hAnsi="Times New Roman"/>
          <w:sz w:val="28"/>
          <w:szCs w:val="28"/>
        </w:rPr>
        <w:t xml:space="preserve">ять по двум портретам, сделанным </w:t>
      </w:r>
      <w:r w:rsidRPr="00D37EB2">
        <w:rPr>
          <w:rFonts w:ascii="Times New Roman" w:hAnsi="Times New Roman"/>
          <w:sz w:val="28"/>
          <w:szCs w:val="28"/>
        </w:rPr>
        <w:t>сотню лет назад, что на ни</w:t>
      </w:r>
      <w:r w:rsidR="00D37EB2" w:rsidRPr="00D37EB2">
        <w:rPr>
          <w:rFonts w:ascii="Times New Roman" w:hAnsi="Times New Roman"/>
          <w:sz w:val="28"/>
          <w:szCs w:val="28"/>
        </w:rPr>
        <w:t>х показан один и тот же человек?</w:t>
      </w:r>
    </w:p>
    <w:p w:rsidR="00224A6D" w:rsidRPr="00D37EB2" w:rsidRDefault="00CE2CF2" w:rsidP="00D37EB2">
      <w:pPr>
        <w:pStyle w:val="a3"/>
        <w:ind w:firstLine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2469515</wp:posOffset>
            </wp:positionV>
            <wp:extent cx="1647825" cy="26003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A6D" w:rsidRPr="00D37EB2">
        <w:rPr>
          <w:rFonts w:ascii="Times New Roman" w:hAnsi="Times New Roman"/>
          <w:sz w:val="28"/>
          <w:szCs w:val="28"/>
        </w:rPr>
        <w:t xml:space="preserve">Внешность человека </w:t>
      </w:r>
      <w:r w:rsidR="00D37EB2" w:rsidRPr="00D37EB2">
        <w:rPr>
          <w:rFonts w:ascii="Times New Roman" w:hAnsi="Times New Roman"/>
          <w:sz w:val="28"/>
          <w:szCs w:val="28"/>
        </w:rPr>
        <w:t xml:space="preserve">- </w:t>
      </w:r>
      <w:r w:rsidR="00224A6D" w:rsidRPr="00D37EB2">
        <w:rPr>
          <w:rFonts w:ascii="Times New Roman" w:hAnsi="Times New Roman"/>
          <w:sz w:val="28"/>
          <w:szCs w:val="28"/>
        </w:rPr>
        <w:t>более откровенный рассказчик</w:t>
      </w:r>
      <w:r w:rsidR="00D37EB2" w:rsidRPr="00D37EB2">
        <w:rPr>
          <w:rFonts w:ascii="Times New Roman" w:hAnsi="Times New Roman"/>
          <w:sz w:val="28"/>
          <w:szCs w:val="28"/>
        </w:rPr>
        <w:t>,</w:t>
      </w:r>
      <w:r w:rsidR="00224A6D" w:rsidRPr="00D37EB2">
        <w:rPr>
          <w:rFonts w:ascii="Times New Roman" w:hAnsi="Times New Roman"/>
          <w:sz w:val="28"/>
          <w:szCs w:val="28"/>
        </w:rPr>
        <w:t xml:space="preserve"> нежели е</w:t>
      </w:r>
      <w:r w:rsidR="00136170">
        <w:rPr>
          <w:rFonts w:ascii="Times New Roman" w:hAnsi="Times New Roman"/>
          <w:sz w:val="28"/>
          <w:szCs w:val="28"/>
        </w:rPr>
        <w:t>го речи</w:t>
      </w:r>
      <w:r w:rsidR="00D37EB2" w:rsidRPr="00D37EB2">
        <w:rPr>
          <w:rFonts w:ascii="Times New Roman" w:hAnsi="Times New Roman"/>
          <w:sz w:val="28"/>
          <w:szCs w:val="28"/>
        </w:rPr>
        <w:t xml:space="preserve">, и глаза </w:t>
      </w:r>
      <w:r w:rsidR="00136170">
        <w:rPr>
          <w:rFonts w:ascii="Times New Roman" w:hAnsi="Times New Roman"/>
          <w:sz w:val="28"/>
          <w:szCs w:val="28"/>
        </w:rPr>
        <w:t xml:space="preserve">- </w:t>
      </w:r>
      <w:r w:rsidR="00D37EB2" w:rsidRPr="00D37EB2">
        <w:rPr>
          <w:rFonts w:ascii="Times New Roman" w:hAnsi="Times New Roman"/>
          <w:sz w:val="28"/>
          <w:szCs w:val="28"/>
        </w:rPr>
        <w:t>лучшее тому подт</w:t>
      </w:r>
      <w:r w:rsidR="00224A6D" w:rsidRPr="00D37EB2">
        <w:rPr>
          <w:rFonts w:ascii="Times New Roman" w:hAnsi="Times New Roman"/>
          <w:sz w:val="28"/>
          <w:szCs w:val="28"/>
        </w:rPr>
        <w:t>верждение. Как многие говорят, глаза - это зеркало души. В них мы видим сущность человека, его истинное я. И что же можно увидеть в глазах юного датчанина? То же, что и в глазах любого молодого человека: уверенность, целеустремлённость, надежду. Взгляд его полон сил, он будто бы говорит:</w:t>
      </w:r>
      <w:r w:rsidR="00D37EB2" w:rsidRPr="00D37EB2">
        <w:rPr>
          <w:rFonts w:ascii="Times New Roman" w:hAnsi="Times New Roman"/>
          <w:sz w:val="28"/>
          <w:szCs w:val="28"/>
        </w:rPr>
        <w:t xml:space="preserve"> "Берегись, </w:t>
      </w:r>
      <w:r w:rsidR="00224A6D" w:rsidRPr="00D37EB2">
        <w:rPr>
          <w:rFonts w:ascii="Times New Roman" w:hAnsi="Times New Roman"/>
          <w:sz w:val="28"/>
          <w:szCs w:val="28"/>
        </w:rPr>
        <w:t>мир! Скоро я приду за тобой!" У этого взгляда есть цель, есть путеводная</w:t>
      </w:r>
      <w:r w:rsidR="00D37EB2" w:rsidRPr="00D37EB2">
        <w:rPr>
          <w:rFonts w:ascii="Times New Roman" w:hAnsi="Times New Roman"/>
          <w:sz w:val="28"/>
          <w:szCs w:val="28"/>
        </w:rPr>
        <w:t xml:space="preserve"> звезда, к которой он устремлён</w:t>
      </w:r>
      <w:r w:rsidR="00224A6D" w:rsidRPr="00D37EB2">
        <w:rPr>
          <w:rFonts w:ascii="Times New Roman" w:hAnsi="Times New Roman"/>
          <w:sz w:val="28"/>
          <w:szCs w:val="28"/>
        </w:rPr>
        <w:t>. Уверенность исходит с такой силой, что в лучах её можно получить солнечный удар. А глаза от края до края полны надежд, которые не окажутся несбыточными. Мир в этих глазах материален, имеет</w:t>
      </w:r>
      <w:r w:rsidR="00D37EB2" w:rsidRPr="00D37EB2">
        <w:rPr>
          <w:rFonts w:ascii="Times New Roman" w:hAnsi="Times New Roman"/>
          <w:sz w:val="28"/>
          <w:szCs w:val="28"/>
        </w:rPr>
        <w:t xml:space="preserve"> чёткие формы, истины</w:t>
      </w:r>
      <w:r w:rsidR="00224A6D" w:rsidRPr="00D37EB2">
        <w:rPr>
          <w:rFonts w:ascii="Times New Roman" w:hAnsi="Times New Roman"/>
          <w:sz w:val="28"/>
          <w:szCs w:val="28"/>
        </w:rPr>
        <w:t xml:space="preserve">, а фундамент его - это чёткие факты и ценности. </w:t>
      </w:r>
      <w:r w:rsidR="00D37EB2" w:rsidRPr="00D37EB2">
        <w:rPr>
          <w:rFonts w:ascii="Times New Roman" w:hAnsi="Times New Roman"/>
          <w:sz w:val="28"/>
          <w:szCs w:val="28"/>
        </w:rPr>
        <w:t xml:space="preserve"> </w:t>
      </w:r>
      <w:r w:rsidR="00224A6D" w:rsidRPr="00D37EB2">
        <w:rPr>
          <w:rFonts w:ascii="Times New Roman" w:hAnsi="Times New Roman"/>
          <w:sz w:val="28"/>
          <w:szCs w:val="28"/>
        </w:rPr>
        <w:t xml:space="preserve">Но что же можно сказать про </w:t>
      </w:r>
      <w:r w:rsidR="00D37EB2" w:rsidRPr="00D37EB2">
        <w:rPr>
          <w:rFonts w:ascii="Times New Roman" w:hAnsi="Times New Roman"/>
          <w:sz w:val="28"/>
          <w:szCs w:val="28"/>
        </w:rPr>
        <w:t>изображение на втором портрете</w:t>
      </w:r>
      <w:r w:rsidR="00224A6D" w:rsidRPr="00D37EB2">
        <w:rPr>
          <w:rFonts w:ascii="Times New Roman" w:hAnsi="Times New Roman"/>
          <w:sz w:val="28"/>
          <w:szCs w:val="28"/>
        </w:rPr>
        <w:t>? Взгляд стал намного мягче. Твёрдость, что была в юности</w:t>
      </w:r>
      <w:r w:rsidR="00D37EB2" w:rsidRPr="00D37EB2">
        <w:rPr>
          <w:rFonts w:ascii="Times New Roman" w:hAnsi="Times New Roman"/>
          <w:sz w:val="28"/>
          <w:szCs w:val="28"/>
        </w:rPr>
        <w:t>, прошла, но</w:t>
      </w:r>
      <w:r w:rsidR="00224A6D" w:rsidRPr="00D37EB2">
        <w:rPr>
          <w:rFonts w:ascii="Times New Roman" w:hAnsi="Times New Roman"/>
          <w:sz w:val="28"/>
          <w:szCs w:val="28"/>
        </w:rPr>
        <w:t xml:space="preserve"> не ушла</w:t>
      </w:r>
      <w:r w:rsidR="00D37EB2" w:rsidRPr="00D37EB2">
        <w:rPr>
          <w:rFonts w:ascii="Times New Roman" w:hAnsi="Times New Roman"/>
          <w:sz w:val="28"/>
          <w:szCs w:val="28"/>
        </w:rPr>
        <w:t xml:space="preserve"> на</w:t>
      </w:r>
      <w:r w:rsidR="00136170">
        <w:rPr>
          <w:rFonts w:ascii="Times New Roman" w:hAnsi="Times New Roman"/>
          <w:sz w:val="28"/>
          <w:szCs w:val="28"/>
        </w:rPr>
        <w:t xml:space="preserve"> </w:t>
      </w:r>
      <w:r w:rsidR="00D37EB2" w:rsidRPr="00D37EB2">
        <w:rPr>
          <w:rFonts w:ascii="Times New Roman" w:hAnsi="Times New Roman"/>
          <w:sz w:val="28"/>
          <w:szCs w:val="28"/>
        </w:rPr>
        <w:t xml:space="preserve">совсем. Она как </w:t>
      </w:r>
      <w:r w:rsidR="00224A6D" w:rsidRPr="00D37EB2">
        <w:rPr>
          <w:rFonts w:ascii="Times New Roman" w:hAnsi="Times New Roman"/>
          <w:sz w:val="28"/>
          <w:szCs w:val="28"/>
        </w:rPr>
        <w:t>будто изменила свою природу, поменяла форму и стала держаться на чём-то более абстрактном и размытом. На место былого фундамента фактов пришла смесь чего-то неясног</w:t>
      </w:r>
      <w:r w:rsidR="00D37EB2" w:rsidRPr="00D37EB2">
        <w:rPr>
          <w:rFonts w:ascii="Times New Roman" w:hAnsi="Times New Roman"/>
          <w:sz w:val="28"/>
          <w:szCs w:val="28"/>
        </w:rPr>
        <w:t>о и непостижимого</w:t>
      </w:r>
      <w:r w:rsidR="00224A6D" w:rsidRPr="00D37EB2">
        <w:rPr>
          <w:rFonts w:ascii="Times New Roman" w:hAnsi="Times New Roman"/>
          <w:sz w:val="28"/>
          <w:szCs w:val="28"/>
        </w:rPr>
        <w:t>, некая высшая, божественная мудрость, недосягаемая для остальн</w:t>
      </w:r>
      <w:r w:rsidR="00D37EB2" w:rsidRPr="00D37EB2">
        <w:rPr>
          <w:rFonts w:ascii="Times New Roman" w:hAnsi="Times New Roman"/>
          <w:sz w:val="28"/>
          <w:szCs w:val="28"/>
        </w:rPr>
        <w:t>ых.  Грустные, но мудрые глаза, как будто бы знают, что будет впереди, знают и молчат, улыбаясь неизвестности, уста</w:t>
      </w:r>
      <w:r w:rsidR="00224A6D" w:rsidRPr="00D37EB2">
        <w:rPr>
          <w:rFonts w:ascii="Times New Roman" w:hAnsi="Times New Roman"/>
          <w:sz w:val="28"/>
          <w:szCs w:val="28"/>
        </w:rPr>
        <w:t xml:space="preserve">. </w:t>
      </w:r>
      <w:r w:rsidR="00D37EB2" w:rsidRPr="00D37EB2">
        <w:rPr>
          <w:rFonts w:ascii="Times New Roman" w:hAnsi="Times New Roman"/>
          <w:sz w:val="28"/>
          <w:szCs w:val="28"/>
        </w:rPr>
        <w:t xml:space="preserve">Глаза, едва заметная улыбка </w:t>
      </w:r>
      <w:r w:rsidR="00224A6D" w:rsidRPr="00D37EB2">
        <w:rPr>
          <w:rFonts w:ascii="Times New Roman" w:hAnsi="Times New Roman"/>
          <w:sz w:val="28"/>
          <w:szCs w:val="28"/>
        </w:rPr>
        <w:t xml:space="preserve"> создают образ блаженного человека, которого не интересует жизне</w:t>
      </w:r>
      <w:r w:rsidR="00D37EB2" w:rsidRPr="00D37EB2">
        <w:rPr>
          <w:rFonts w:ascii="Times New Roman" w:hAnsi="Times New Roman"/>
          <w:sz w:val="28"/>
          <w:szCs w:val="28"/>
        </w:rPr>
        <w:t xml:space="preserve">нная мелочь </w:t>
      </w:r>
      <w:r w:rsidR="00224A6D" w:rsidRPr="00D37EB2">
        <w:rPr>
          <w:rFonts w:ascii="Times New Roman" w:hAnsi="Times New Roman"/>
          <w:sz w:val="28"/>
          <w:szCs w:val="28"/>
        </w:rPr>
        <w:t xml:space="preserve">и </w:t>
      </w:r>
      <w:r w:rsidR="00D37EB2" w:rsidRPr="00D37EB2">
        <w:rPr>
          <w:rFonts w:ascii="Times New Roman" w:hAnsi="Times New Roman"/>
          <w:sz w:val="28"/>
          <w:szCs w:val="28"/>
        </w:rPr>
        <w:t xml:space="preserve">для которого, как </w:t>
      </w:r>
      <w:r w:rsidR="00136170">
        <w:rPr>
          <w:rFonts w:ascii="Times New Roman" w:hAnsi="Times New Roman"/>
          <w:sz w:val="28"/>
          <w:szCs w:val="28"/>
        </w:rPr>
        <w:t xml:space="preserve"> по </w:t>
      </w:r>
      <w:r w:rsidR="00D37EB2" w:rsidRPr="00D37EB2">
        <w:rPr>
          <w:rFonts w:ascii="Times New Roman" w:hAnsi="Times New Roman"/>
          <w:sz w:val="28"/>
          <w:szCs w:val="28"/>
        </w:rPr>
        <w:t xml:space="preserve">Чехову, предпочтительнее  искусство, нежели обыденность. Андерсен перестал </w:t>
      </w:r>
      <w:r w:rsidR="00224A6D" w:rsidRPr="00D37EB2">
        <w:rPr>
          <w:rFonts w:ascii="Times New Roman" w:hAnsi="Times New Roman"/>
          <w:sz w:val="28"/>
          <w:szCs w:val="28"/>
        </w:rPr>
        <w:t xml:space="preserve"> </w:t>
      </w:r>
      <w:r w:rsidR="00D37EB2" w:rsidRPr="00D37EB2">
        <w:rPr>
          <w:rFonts w:ascii="Times New Roman" w:hAnsi="Times New Roman"/>
          <w:sz w:val="28"/>
          <w:szCs w:val="28"/>
        </w:rPr>
        <w:t>мне здесь напоминать нигилиста Базарова</w:t>
      </w:r>
      <w:r w:rsidR="00224A6D" w:rsidRPr="00D37EB2">
        <w:rPr>
          <w:rFonts w:ascii="Times New Roman" w:hAnsi="Times New Roman"/>
          <w:sz w:val="28"/>
          <w:szCs w:val="28"/>
        </w:rPr>
        <w:t>,</w:t>
      </w:r>
      <w:r w:rsidR="00D37EB2" w:rsidRPr="00D37EB2">
        <w:rPr>
          <w:rFonts w:ascii="Times New Roman" w:hAnsi="Times New Roman"/>
          <w:sz w:val="28"/>
          <w:szCs w:val="28"/>
        </w:rPr>
        <w:t xml:space="preserve"> скорее,</w:t>
      </w:r>
      <w:r w:rsidR="00224A6D" w:rsidRPr="00D37EB2">
        <w:rPr>
          <w:rFonts w:ascii="Times New Roman" w:hAnsi="Times New Roman"/>
          <w:sz w:val="28"/>
          <w:szCs w:val="28"/>
        </w:rPr>
        <w:t xml:space="preserve"> он превратился в князя Мышкина, добр</w:t>
      </w:r>
      <w:r w:rsidR="00D37EB2" w:rsidRPr="00D37EB2">
        <w:rPr>
          <w:rFonts w:ascii="Times New Roman" w:hAnsi="Times New Roman"/>
          <w:sz w:val="28"/>
          <w:szCs w:val="28"/>
        </w:rPr>
        <w:t xml:space="preserve">ого, кроткого, знающего о жизни </w:t>
      </w:r>
      <w:r w:rsidR="00224A6D" w:rsidRPr="00D37EB2">
        <w:rPr>
          <w:rFonts w:ascii="Times New Roman" w:hAnsi="Times New Roman"/>
          <w:sz w:val="28"/>
          <w:szCs w:val="28"/>
        </w:rPr>
        <w:t>всё и при этом ничего.</w:t>
      </w:r>
    </w:p>
    <w:p w:rsidR="00224A6D" w:rsidRPr="00D37EB2" w:rsidRDefault="00224A6D" w:rsidP="00D37EB2">
      <w:pPr>
        <w:pStyle w:val="a3"/>
        <w:ind w:firstLine="720"/>
        <w:rPr>
          <w:rFonts w:ascii="Times New Roman" w:hAnsi="Times New Roman"/>
          <w:sz w:val="28"/>
          <w:szCs w:val="28"/>
        </w:rPr>
      </w:pPr>
      <w:r w:rsidRPr="00D37EB2">
        <w:rPr>
          <w:rFonts w:ascii="Times New Roman" w:hAnsi="Times New Roman"/>
          <w:sz w:val="28"/>
          <w:szCs w:val="28"/>
        </w:rPr>
        <w:t>Два портре</w:t>
      </w:r>
      <w:r w:rsidR="00D37EB2" w:rsidRPr="00D37EB2">
        <w:rPr>
          <w:rFonts w:ascii="Times New Roman" w:hAnsi="Times New Roman"/>
          <w:sz w:val="28"/>
          <w:szCs w:val="28"/>
        </w:rPr>
        <w:t>та. До и после, прошлое и будуще</w:t>
      </w:r>
      <w:r w:rsidRPr="00D37EB2">
        <w:rPr>
          <w:rFonts w:ascii="Times New Roman" w:hAnsi="Times New Roman"/>
          <w:sz w:val="28"/>
          <w:szCs w:val="28"/>
        </w:rPr>
        <w:t>е, молодость и старость датского писателя. Многое изменилось.</w:t>
      </w:r>
      <w:r w:rsidR="00D37EB2" w:rsidRPr="00D37EB2">
        <w:rPr>
          <w:rFonts w:ascii="Times New Roman" w:hAnsi="Times New Roman"/>
          <w:sz w:val="28"/>
          <w:szCs w:val="28"/>
        </w:rPr>
        <w:t xml:space="preserve"> Прошли годы, а с ними и юноше</w:t>
      </w:r>
      <w:r w:rsidRPr="00D37EB2">
        <w:rPr>
          <w:rFonts w:ascii="Times New Roman" w:hAnsi="Times New Roman"/>
          <w:sz w:val="28"/>
          <w:szCs w:val="28"/>
        </w:rPr>
        <w:t xml:space="preserve">ский задор и былой взгляд на мир. Но глаза, которые </w:t>
      </w:r>
      <w:r w:rsidR="00D37EB2" w:rsidRPr="00D37EB2">
        <w:rPr>
          <w:rFonts w:ascii="Times New Roman" w:hAnsi="Times New Roman"/>
          <w:sz w:val="28"/>
          <w:szCs w:val="28"/>
        </w:rPr>
        <w:t>потеряли и при</w:t>
      </w:r>
      <w:r w:rsidRPr="00D37EB2">
        <w:rPr>
          <w:rFonts w:ascii="Times New Roman" w:hAnsi="Times New Roman"/>
          <w:sz w:val="28"/>
          <w:szCs w:val="28"/>
        </w:rPr>
        <w:t>обрели больше, чем</w:t>
      </w:r>
      <w:r w:rsidR="00136170">
        <w:rPr>
          <w:rFonts w:ascii="Times New Roman" w:hAnsi="Times New Roman"/>
          <w:sz w:val="28"/>
          <w:szCs w:val="28"/>
        </w:rPr>
        <w:t>,</w:t>
      </w:r>
      <w:r w:rsidRPr="00D37EB2">
        <w:rPr>
          <w:rFonts w:ascii="Times New Roman" w:hAnsi="Times New Roman"/>
          <w:sz w:val="28"/>
          <w:szCs w:val="28"/>
        </w:rPr>
        <w:t xml:space="preserve"> наверное</w:t>
      </w:r>
      <w:r w:rsidR="00136170">
        <w:rPr>
          <w:rFonts w:ascii="Times New Roman" w:hAnsi="Times New Roman"/>
          <w:sz w:val="28"/>
          <w:szCs w:val="28"/>
        </w:rPr>
        <w:t>,</w:t>
      </w:r>
      <w:r w:rsidRPr="00D37EB2">
        <w:rPr>
          <w:rFonts w:ascii="Times New Roman" w:hAnsi="Times New Roman"/>
          <w:sz w:val="28"/>
          <w:szCs w:val="28"/>
        </w:rPr>
        <w:t xml:space="preserve"> сам писатель, остались неизменны в основе. В них осталась </w:t>
      </w:r>
      <w:r w:rsidRPr="00D37EB2">
        <w:rPr>
          <w:rFonts w:ascii="Times New Roman" w:hAnsi="Times New Roman"/>
          <w:sz w:val="28"/>
          <w:szCs w:val="28"/>
        </w:rPr>
        <w:lastRenderedPageBreak/>
        <w:t xml:space="preserve">надежда. Надежда, что была рядом с самого его рождения. Надежда, что могла покидать его, но всегда возвращалась. </w:t>
      </w:r>
      <w:r w:rsidR="00136170">
        <w:rPr>
          <w:rFonts w:ascii="Times New Roman" w:hAnsi="Times New Roman"/>
          <w:sz w:val="28"/>
          <w:szCs w:val="28"/>
        </w:rPr>
        <w:t>Надежда и вера</w:t>
      </w:r>
      <w:r w:rsidRPr="00D37EB2">
        <w:rPr>
          <w:rFonts w:ascii="Times New Roman" w:hAnsi="Times New Roman"/>
          <w:sz w:val="28"/>
          <w:szCs w:val="28"/>
        </w:rPr>
        <w:t xml:space="preserve"> в лучшее.</w:t>
      </w:r>
    </w:p>
    <w:p w:rsidR="00D37EB2" w:rsidRPr="00D37EB2" w:rsidRDefault="00D37EB2" w:rsidP="00D37EB2">
      <w:pPr>
        <w:pStyle w:val="a3"/>
        <w:ind w:firstLine="720"/>
        <w:rPr>
          <w:rFonts w:ascii="Times New Roman" w:hAnsi="Times New Roman"/>
          <w:sz w:val="28"/>
          <w:szCs w:val="28"/>
        </w:rPr>
      </w:pPr>
      <w:r w:rsidRPr="00D37EB2">
        <w:rPr>
          <w:rFonts w:ascii="Times New Roman" w:hAnsi="Times New Roman"/>
          <w:sz w:val="28"/>
          <w:szCs w:val="28"/>
        </w:rPr>
        <w:t>И эту веру он сохранил на века в своих легендарных и вечных сказках.</w:t>
      </w:r>
    </w:p>
    <w:p w:rsidR="00D37EB2" w:rsidRPr="00D37EB2" w:rsidRDefault="00D37EB2" w:rsidP="00D37EB2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  <w:r w:rsidRPr="00D37EB2">
        <w:rPr>
          <w:rFonts w:ascii="Times New Roman" w:hAnsi="Times New Roman"/>
          <w:b/>
          <w:i/>
          <w:sz w:val="24"/>
          <w:szCs w:val="24"/>
        </w:rPr>
        <w:t>Даниил Батеев, юнкор, газета «Пчёлка» Карымского района, пгт. Карымское.</w:t>
      </w:r>
    </w:p>
    <w:p w:rsidR="00224A6D" w:rsidRPr="00D37EB2" w:rsidRDefault="00224A6D" w:rsidP="00D37EB2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224A6D" w:rsidRPr="00D37EB2" w:rsidRDefault="00224A6D" w:rsidP="00D37EB2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sectPr w:rsidR="00224A6D" w:rsidRPr="00D37EB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EB2"/>
    <w:rsid w:val="00136170"/>
    <w:rsid w:val="00224A6D"/>
    <w:rsid w:val="00CE2CF2"/>
    <w:rsid w:val="00D3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7E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7E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2021-02-20T15:17:00Z</dcterms:created>
  <dcterms:modified xsi:type="dcterms:W3CDTF">2021-02-20T15:17:00Z</dcterms:modified>
</cp:coreProperties>
</file>