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FC" w:rsidRDefault="00E20EFC" w:rsidP="00E20EFC">
      <w:pPr>
        <w:spacing w:after="0" w:line="240" w:lineRule="auto"/>
        <w:jc w:val="center"/>
        <w:rPr>
          <w:rFonts w:ascii="Times New Roman" w:hAnsi="Times New Roman" w:cs="Times New Roman"/>
          <w:sz w:val="28"/>
          <w:szCs w:val="28"/>
        </w:rPr>
      </w:pPr>
      <w:r w:rsidRPr="00B36776">
        <w:rPr>
          <w:rFonts w:ascii="Times New Roman" w:hAnsi="Times New Roman" w:cs="Times New Roman"/>
          <w:sz w:val="28"/>
          <w:szCs w:val="28"/>
        </w:rPr>
        <w:t>Государственное а</w:t>
      </w:r>
      <w:r>
        <w:rPr>
          <w:rFonts w:ascii="Times New Roman" w:hAnsi="Times New Roman" w:cs="Times New Roman"/>
          <w:sz w:val="28"/>
          <w:szCs w:val="28"/>
        </w:rPr>
        <w:t xml:space="preserve">втономное учреждение культуры </w:t>
      </w:r>
    </w:p>
    <w:p w:rsidR="00E20EFC" w:rsidRDefault="00E20EFC" w:rsidP="00E20E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«Театр национальных культур «З</w:t>
      </w:r>
      <w:r w:rsidRPr="00B36776">
        <w:rPr>
          <w:rFonts w:ascii="Times New Roman" w:hAnsi="Times New Roman" w:cs="Times New Roman"/>
          <w:sz w:val="28"/>
          <w:szCs w:val="28"/>
        </w:rPr>
        <w:t>абайкальские узоры»</w:t>
      </w:r>
      <w:r w:rsidRPr="00E20EFC">
        <w:rPr>
          <w:rFonts w:ascii="Times New Roman" w:hAnsi="Times New Roman" w:cs="Times New Roman"/>
          <w:sz w:val="28"/>
          <w:szCs w:val="28"/>
        </w:rPr>
        <w:t xml:space="preserve"> </w:t>
      </w:r>
    </w:p>
    <w:p w:rsidR="00E20EFC" w:rsidRPr="00B36776" w:rsidRDefault="00E20EFC" w:rsidP="00E20E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Ассамблея народов З</w:t>
      </w:r>
      <w:r w:rsidRPr="00B36776">
        <w:rPr>
          <w:rFonts w:ascii="Times New Roman" w:hAnsi="Times New Roman" w:cs="Times New Roman"/>
          <w:sz w:val="28"/>
          <w:szCs w:val="28"/>
        </w:rPr>
        <w:t>абайкалья</w:t>
      </w:r>
    </w:p>
    <w:p w:rsidR="00E20EFC" w:rsidRDefault="00E20EFC" w:rsidP="00E20EFC">
      <w:pPr>
        <w:spacing w:after="0" w:line="240" w:lineRule="auto"/>
        <w:jc w:val="center"/>
        <w:rPr>
          <w:rFonts w:ascii="Times New Roman" w:hAnsi="Times New Roman" w:cs="Times New Roman"/>
          <w:sz w:val="28"/>
          <w:szCs w:val="28"/>
        </w:rPr>
      </w:pPr>
      <w:r w:rsidRPr="00B36776">
        <w:rPr>
          <w:rFonts w:ascii="Times New Roman" w:hAnsi="Times New Roman" w:cs="Times New Roman"/>
          <w:sz w:val="28"/>
          <w:szCs w:val="28"/>
        </w:rPr>
        <w:t xml:space="preserve">Государственное учреждение дополнительного </w:t>
      </w:r>
      <w:r>
        <w:rPr>
          <w:rFonts w:ascii="Times New Roman" w:hAnsi="Times New Roman" w:cs="Times New Roman"/>
          <w:sz w:val="28"/>
          <w:szCs w:val="28"/>
        </w:rPr>
        <w:t>профессионального  образования «Институт развития образования З</w:t>
      </w:r>
      <w:r w:rsidRPr="00B36776">
        <w:rPr>
          <w:rFonts w:ascii="Times New Roman" w:hAnsi="Times New Roman" w:cs="Times New Roman"/>
          <w:sz w:val="28"/>
          <w:szCs w:val="28"/>
        </w:rPr>
        <w:t>абайкальского края»</w:t>
      </w:r>
    </w:p>
    <w:p w:rsidR="00B36776" w:rsidRPr="00B36776" w:rsidRDefault="00E20EFC" w:rsidP="00E20E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(кафедра педагогики)</w:t>
      </w:r>
    </w:p>
    <w:p w:rsidR="00B36776" w:rsidRDefault="00B36776" w:rsidP="00B36776">
      <w:pPr>
        <w:jc w:val="center"/>
        <w:rPr>
          <w:rFonts w:ascii="Times New Roman" w:hAnsi="Times New Roman" w:cs="Times New Roman"/>
          <w:b/>
          <w:sz w:val="28"/>
          <w:szCs w:val="28"/>
        </w:rPr>
      </w:pPr>
    </w:p>
    <w:p w:rsidR="00E318F8" w:rsidRPr="00E318F8" w:rsidRDefault="00E318F8" w:rsidP="00E318F8">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r w:rsidRPr="00E318F8">
        <w:rPr>
          <w:rFonts w:ascii="Times New Roman" w:eastAsia="Times New Roman" w:hAnsi="Times New Roman" w:cs="Times New Roman"/>
          <w:b/>
          <w:sz w:val="24"/>
          <w:szCs w:val="24"/>
        </w:rPr>
        <w:t>»</w:t>
      </w:r>
    </w:p>
    <w:p w:rsid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 xml:space="preserve">старший преподаватель кафедры педагогики </w:t>
      </w:r>
    </w:p>
    <w:p w:rsid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 xml:space="preserve">ГУ ДПО «Институт развития образования» </w:t>
      </w:r>
    </w:p>
    <w:p w:rsidR="00E318F8" w:rsidRP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__________________Е.Д. </w:t>
      </w:r>
      <w:proofErr w:type="spellStart"/>
      <w:r>
        <w:rPr>
          <w:rFonts w:ascii="Times New Roman" w:eastAsia="Times New Roman" w:hAnsi="Times New Roman" w:cs="Times New Roman"/>
          <w:sz w:val="24"/>
          <w:szCs w:val="24"/>
        </w:rPr>
        <w:t>Дугаржапова</w:t>
      </w:r>
      <w:proofErr w:type="spellEnd"/>
    </w:p>
    <w:p w:rsid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_»__________________________2019</w:t>
      </w:r>
      <w:r w:rsidRPr="00E318F8">
        <w:rPr>
          <w:rFonts w:ascii="Times New Roman" w:eastAsia="Times New Roman" w:hAnsi="Times New Roman" w:cs="Times New Roman"/>
          <w:sz w:val="24"/>
          <w:szCs w:val="24"/>
        </w:rPr>
        <w:t xml:space="preserve"> г.</w:t>
      </w:r>
    </w:p>
    <w:p w:rsidR="00E318F8" w:rsidRPr="00E318F8" w:rsidRDefault="00E318F8" w:rsidP="00E318F8">
      <w:pPr>
        <w:spacing w:after="0" w:line="360" w:lineRule="auto"/>
        <w:jc w:val="right"/>
        <w:rPr>
          <w:rFonts w:ascii="Times New Roman" w:eastAsia="Times New Roman" w:hAnsi="Times New Roman" w:cs="Times New Roman"/>
          <w:sz w:val="24"/>
          <w:szCs w:val="24"/>
        </w:rPr>
      </w:pPr>
    </w:p>
    <w:p w:rsidR="00E318F8" w:rsidRPr="00E318F8" w:rsidRDefault="00E318F8" w:rsidP="00E318F8">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r w:rsidRPr="00E318F8">
        <w:rPr>
          <w:rFonts w:ascii="Times New Roman" w:eastAsia="Times New Roman" w:hAnsi="Times New Roman" w:cs="Times New Roman"/>
          <w:b/>
          <w:sz w:val="24"/>
          <w:szCs w:val="24"/>
        </w:rPr>
        <w:t>»</w:t>
      </w:r>
    </w:p>
    <w:p w:rsid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Руководитель проекта</w:t>
      </w:r>
    </w:p>
    <w:p w:rsid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 xml:space="preserve">Председатель Ассамблеи народов Забайкальского края, </w:t>
      </w:r>
    </w:p>
    <w:p w:rsidR="00E318F8" w:rsidRP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художе</w:t>
      </w:r>
      <w:r>
        <w:rPr>
          <w:rFonts w:ascii="Times New Roman" w:eastAsia="Times New Roman" w:hAnsi="Times New Roman" w:cs="Times New Roman"/>
          <w:sz w:val="24"/>
          <w:szCs w:val="24"/>
        </w:rPr>
        <w:t>ственный руководитель ГАУК</w:t>
      </w:r>
      <w:r w:rsidRPr="00E318F8">
        <w:rPr>
          <w:rFonts w:ascii="Times New Roman" w:eastAsia="Times New Roman" w:hAnsi="Times New Roman" w:cs="Times New Roman"/>
          <w:sz w:val="24"/>
          <w:szCs w:val="24"/>
        </w:rPr>
        <w:t xml:space="preserve"> «Забайкальские узоры»</w:t>
      </w:r>
    </w:p>
    <w:p w:rsid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Лауреат Государственной премии Правительства РФ,</w:t>
      </w:r>
    </w:p>
    <w:p w:rsidR="00E318F8" w:rsidRP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Заслуженный артист России</w:t>
      </w:r>
    </w:p>
    <w:p w:rsidR="00E318F8" w:rsidRPr="00E318F8" w:rsidRDefault="00E318F8" w:rsidP="00E318F8">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_______________________Н.В. </w:t>
      </w:r>
      <w:proofErr w:type="spellStart"/>
      <w:r w:rsidRPr="00E318F8">
        <w:rPr>
          <w:rFonts w:ascii="Times New Roman" w:eastAsia="Times New Roman" w:hAnsi="Times New Roman" w:cs="Times New Roman"/>
          <w:sz w:val="24"/>
          <w:szCs w:val="24"/>
        </w:rPr>
        <w:t>Сыроватка</w:t>
      </w:r>
      <w:proofErr w:type="spellEnd"/>
    </w:p>
    <w:p w:rsidR="00A2662F" w:rsidRPr="00E318F8" w:rsidRDefault="00E318F8" w:rsidP="00E318F8">
      <w:pPr>
        <w:spacing w:after="0" w:line="360" w:lineRule="auto"/>
        <w:jc w:val="right"/>
        <w:rPr>
          <w:rFonts w:ascii="Times New Roman" w:eastAsia="Times New Roman" w:hAnsi="Times New Roman" w:cs="Times New Roman"/>
          <w:sz w:val="24"/>
          <w:szCs w:val="24"/>
        </w:rPr>
      </w:pPr>
      <w:r w:rsidRPr="00E318F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_»__________________________2019</w:t>
      </w:r>
      <w:r w:rsidRPr="00E318F8">
        <w:rPr>
          <w:rFonts w:ascii="Times New Roman" w:eastAsia="Times New Roman" w:hAnsi="Times New Roman" w:cs="Times New Roman"/>
          <w:sz w:val="24"/>
          <w:szCs w:val="24"/>
        </w:rPr>
        <w:t xml:space="preserve"> г.</w:t>
      </w:r>
    </w:p>
    <w:p w:rsidR="00B36776" w:rsidRDefault="00B36776" w:rsidP="00B36776">
      <w:pPr>
        <w:jc w:val="center"/>
        <w:rPr>
          <w:rFonts w:ascii="Times New Roman" w:hAnsi="Times New Roman" w:cs="Times New Roman"/>
          <w:b/>
          <w:sz w:val="28"/>
          <w:szCs w:val="28"/>
        </w:rPr>
      </w:pPr>
    </w:p>
    <w:p w:rsidR="00B36776" w:rsidRDefault="00B36776" w:rsidP="00E20EFC">
      <w:pPr>
        <w:spacing w:after="0" w:line="240" w:lineRule="auto"/>
        <w:jc w:val="center"/>
        <w:rPr>
          <w:rFonts w:ascii="Times New Roman" w:hAnsi="Times New Roman" w:cs="Times New Roman"/>
          <w:b/>
          <w:sz w:val="28"/>
          <w:szCs w:val="28"/>
        </w:rPr>
      </w:pPr>
      <w:r w:rsidRPr="00B36776">
        <w:rPr>
          <w:rFonts w:ascii="Times New Roman" w:hAnsi="Times New Roman" w:cs="Times New Roman"/>
          <w:b/>
          <w:sz w:val="28"/>
          <w:szCs w:val="28"/>
        </w:rPr>
        <w:t>ПОЛОЖЕНИЕ</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proofErr w:type="gramStart"/>
      <w:r w:rsidR="00901EB6">
        <w:rPr>
          <w:rFonts w:ascii="Times New Roman" w:hAnsi="Times New Roman" w:cs="Times New Roman"/>
          <w:b/>
          <w:sz w:val="28"/>
          <w:szCs w:val="28"/>
        </w:rPr>
        <w:t>краевого</w:t>
      </w:r>
      <w:proofErr w:type="gramEnd"/>
      <w:r>
        <w:rPr>
          <w:rFonts w:ascii="Times New Roman" w:hAnsi="Times New Roman" w:cs="Times New Roman"/>
          <w:b/>
          <w:sz w:val="28"/>
          <w:szCs w:val="28"/>
        </w:rPr>
        <w:t xml:space="preserve"> </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фестиваля национальных культур </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«ВОЗЬМЁМСЯ ЗА РУКИ, ДРУЗЬЯ!»</w:t>
      </w: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A2662F" w:rsidRDefault="00A2662F" w:rsidP="00E318F8">
      <w:pP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r>
        <w:rPr>
          <w:rFonts w:ascii="Times New Roman" w:hAnsi="Times New Roman" w:cs="Times New Roman"/>
          <w:b/>
          <w:sz w:val="28"/>
          <w:szCs w:val="28"/>
        </w:rPr>
        <w:t>Чита, 2019</w:t>
      </w:r>
    </w:p>
    <w:p w:rsidR="00E20EFC" w:rsidRDefault="00E20EFC" w:rsidP="00A2662F">
      <w:pP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r w:rsidRPr="00B36776">
        <w:rPr>
          <w:rFonts w:ascii="Times New Roman" w:hAnsi="Times New Roman" w:cs="Times New Roman"/>
          <w:b/>
          <w:sz w:val="28"/>
          <w:szCs w:val="28"/>
        </w:rPr>
        <w:lastRenderedPageBreak/>
        <w:t>1.</w:t>
      </w:r>
      <w:r>
        <w:rPr>
          <w:rFonts w:ascii="Times New Roman" w:hAnsi="Times New Roman" w:cs="Times New Roman"/>
          <w:b/>
          <w:sz w:val="28"/>
          <w:szCs w:val="28"/>
        </w:rPr>
        <w:t xml:space="preserve"> Общие положения</w:t>
      </w:r>
    </w:p>
    <w:p w:rsidR="00B36776" w:rsidRDefault="00B36776" w:rsidP="00E318F8">
      <w:pPr>
        <w:pStyle w:val="11"/>
        <w:spacing w:after="0" w:line="240" w:lineRule="auto"/>
        <w:ind w:left="0"/>
        <w:jc w:val="both"/>
        <w:rPr>
          <w:rFonts w:ascii="Times New Roman" w:hAnsi="Times New Roman"/>
          <w:b/>
          <w:sz w:val="28"/>
          <w:szCs w:val="28"/>
        </w:rPr>
      </w:pPr>
      <w:r w:rsidRPr="00C676BD">
        <w:rPr>
          <w:rFonts w:ascii="Times New Roman" w:hAnsi="Times New Roman"/>
          <w:b/>
          <w:sz w:val="28"/>
          <w:szCs w:val="28"/>
        </w:rPr>
        <w:t>1.1.</w:t>
      </w:r>
      <w:r>
        <w:rPr>
          <w:rFonts w:ascii="Times New Roman" w:hAnsi="Times New Roman"/>
          <w:sz w:val="28"/>
          <w:szCs w:val="28"/>
        </w:rPr>
        <w:t xml:space="preserve"> Положение о проведении </w:t>
      </w:r>
      <w:r w:rsidR="00901EB6">
        <w:rPr>
          <w:rFonts w:ascii="Times New Roman" w:hAnsi="Times New Roman"/>
          <w:sz w:val="28"/>
          <w:szCs w:val="28"/>
        </w:rPr>
        <w:t>краевого</w:t>
      </w:r>
      <w:r>
        <w:rPr>
          <w:rFonts w:ascii="Times New Roman" w:hAnsi="Times New Roman"/>
          <w:sz w:val="28"/>
          <w:szCs w:val="28"/>
        </w:rPr>
        <w:t xml:space="preserve"> фестиваля национальных культур «Возьмемся за руки, друзья!» (далее – Фестиваль) определяет цели, задачи, сроки, порядок и условия проведения, а также категорию участников Фестиваля.</w:t>
      </w:r>
      <w:r w:rsidR="00E20EFC">
        <w:rPr>
          <w:rFonts w:ascii="Times New Roman" w:hAnsi="Times New Roman"/>
          <w:b/>
          <w:sz w:val="28"/>
          <w:szCs w:val="28"/>
        </w:rPr>
        <w:t xml:space="preserve"> </w:t>
      </w:r>
    </w:p>
    <w:p w:rsidR="00E318F8" w:rsidRDefault="00B36776" w:rsidP="00E318F8">
      <w:pPr>
        <w:pStyle w:val="a4"/>
        <w:jc w:val="both"/>
        <w:rPr>
          <w:sz w:val="28"/>
          <w:szCs w:val="28"/>
        </w:rPr>
      </w:pPr>
      <w:r>
        <w:rPr>
          <w:b/>
          <w:sz w:val="28"/>
          <w:szCs w:val="28"/>
        </w:rPr>
        <w:t>1</w:t>
      </w:r>
      <w:r w:rsidRPr="00792178">
        <w:rPr>
          <w:b/>
          <w:sz w:val="28"/>
          <w:szCs w:val="28"/>
        </w:rPr>
        <w:t>.2.</w:t>
      </w:r>
      <w:r w:rsidRPr="00792178">
        <w:rPr>
          <w:sz w:val="28"/>
          <w:szCs w:val="28"/>
        </w:rPr>
        <w:t xml:space="preserve"> Фестиваль  проводится </w:t>
      </w:r>
      <w:r w:rsidRPr="00792178">
        <w:rPr>
          <w:b/>
          <w:sz w:val="28"/>
          <w:szCs w:val="28"/>
        </w:rPr>
        <w:t>в целях</w:t>
      </w:r>
      <w:r w:rsidRPr="00792178">
        <w:rPr>
          <w:sz w:val="28"/>
          <w:szCs w:val="28"/>
        </w:rPr>
        <w:t xml:space="preserve"> приобщения  обучающихся к историческому и культурному наследию, к национальному языку и традиционной культуре народов, проживающих на территории Забайкальского края, повышения культуры межнациональных и межэтнических отношений у подрастающего поколения.</w:t>
      </w:r>
    </w:p>
    <w:p w:rsidR="00B36776" w:rsidRPr="00C676BD" w:rsidRDefault="00C676BD" w:rsidP="00E318F8">
      <w:pPr>
        <w:pStyle w:val="a4"/>
        <w:jc w:val="both"/>
        <w:rPr>
          <w:sz w:val="28"/>
          <w:szCs w:val="28"/>
        </w:rPr>
      </w:pPr>
      <w:r w:rsidRPr="00C676BD">
        <w:rPr>
          <w:b/>
          <w:sz w:val="28"/>
          <w:szCs w:val="28"/>
        </w:rPr>
        <w:t xml:space="preserve">1.3. </w:t>
      </w:r>
      <w:r w:rsidR="00B36776" w:rsidRPr="00C676BD">
        <w:rPr>
          <w:b/>
          <w:sz w:val="28"/>
          <w:szCs w:val="28"/>
        </w:rPr>
        <w:t>Задачи Фестиваля:</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привитие</w:t>
      </w:r>
      <w:r w:rsidRPr="00C676BD">
        <w:rPr>
          <w:rFonts w:ascii="Times New Roman" w:hAnsi="Times New Roman" w:cs="Times New Roman"/>
          <w:color w:val="FF0000"/>
          <w:sz w:val="28"/>
          <w:szCs w:val="28"/>
        </w:rPr>
        <w:t xml:space="preserve"> </w:t>
      </w:r>
      <w:r w:rsidRPr="00C676BD">
        <w:rPr>
          <w:rFonts w:ascii="Times New Roman" w:hAnsi="Times New Roman" w:cs="Times New Roman"/>
          <w:sz w:val="28"/>
          <w:szCs w:val="28"/>
        </w:rPr>
        <w:t xml:space="preserve"> интереса к языку и культуре, национальным традициям и обычаям народов, проживающих на территории Забайкальского края</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формирование у подрастающего поколения толерантного самосознания и мироощущения, уважения к чужой культуре </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воспитание межнациональной и межэтнической культуры общения и доброжелательного отношения друг к другу</w:t>
      </w:r>
    </w:p>
    <w:p w:rsidR="00B36776" w:rsidRPr="00C676BD" w:rsidRDefault="00B36776" w:rsidP="00E318F8">
      <w:pPr>
        <w:pStyle w:val="a3"/>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C676BD">
        <w:rPr>
          <w:rFonts w:ascii="Times New Roman" w:hAnsi="Times New Roman" w:cs="Times New Roman"/>
          <w:sz w:val="28"/>
          <w:szCs w:val="28"/>
        </w:rPr>
        <w:t>развитие исследовательских, творческих, коммуникативных способностей детей,</w:t>
      </w:r>
      <w:r w:rsidR="00C676BD">
        <w:rPr>
          <w:rFonts w:ascii="Times New Roman" w:hAnsi="Times New Roman" w:cs="Times New Roman"/>
          <w:color w:val="000000"/>
          <w:sz w:val="28"/>
          <w:szCs w:val="28"/>
        </w:rPr>
        <w:t xml:space="preserve"> </w:t>
      </w:r>
      <w:r w:rsidRPr="00C676BD">
        <w:rPr>
          <w:rFonts w:ascii="Times New Roman" w:hAnsi="Times New Roman" w:cs="Times New Roman"/>
          <w:color w:val="000000"/>
          <w:sz w:val="28"/>
          <w:szCs w:val="28"/>
        </w:rPr>
        <w:t>духовное и интеллектуальное развитие подрастающего поколения путём приобщения их к народному искусству;</w:t>
      </w:r>
    </w:p>
    <w:p w:rsidR="00B36776" w:rsidRPr="00A2662F"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color w:val="000000"/>
          <w:sz w:val="28"/>
          <w:szCs w:val="28"/>
        </w:rPr>
        <w:t>выявление и поддержка одаренных детей.</w:t>
      </w:r>
    </w:p>
    <w:p w:rsidR="00A2662F" w:rsidRPr="00C676BD" w:rsidRDefault="00A2662F" w:rsidP="00E318F8">
      <w:pPr>
        <w:overflowPunct w:val="0"/>
        <w:autoSpaceDE w:val="0"/>
        <w:autoSpaceDN w:val="0"/>
        <w:adjustRightInd w:val="0"/>
        <w:spacing w:after="0" w:line="240" w:lineRule="auto"/>
        <w:rPr>
          <w:rFonts w:ascii="Times New Roman" w:hAnsi="Times New Roman" w:cs="Times New Roman"/>
          <w:sz w:val="28"/>
          <w:szCs w:val="28"/>
        </w:rPr>
      </w:pPr>
      <w:r w:rsidRPr="00E318F8">
        <w:rPr>
          <w:rFonts w:ascii="Times New Roman" w:hAnsi="Times New Roman" w:cs="Times New Roman"/>
          <w:b/>
          <w:sz w:val="28"/>
          <w:szCs w:val="28"/>
        </w:rPr>
        <w:t>1.4.</w:t>
      </w:r>
      <w:r w:rsidRPr="00A2662F">
        <w:rPr>
          <w:rFonts w:ascii="Times New Roman" w:hAnsi="Times New Roman" w:cs="Times New Roman"/>
          <w:sz w:val="28"/>
          <w:szCs w:val="28"/>
        </w:rPr>
        <w:tab/>
        <w:t>Миссия фестиваля – приобщение учащихся школ к совокупности ценностей, отражающих национальное культурное богатство народов, проживающих в России, к их историческим, духовным, нравственным, эстетическим традициям. Активизация творческого потенциала школьных педагогических коллективов к участию в работе по культурному межнациональному и межконфессиональному сотрудничеству.</w:t>
      </w:r>
    </w:p>
    <w:p w:rsidR="00C676BD"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sidR="00B36776" w:rsidRPr="00C676BD">
        <w:rPr>
          <w:rFonts w:ascii="Times New Roman" w:hAnsi="Times New Roman" w:cs="Times New Roman"/>
          <w:b/>
          <w:sz w:val="28"/>
          <w:szCs w:val="28"/>
        </w:rPr>
        <w:t>.</w:t>
      </w:r>
      <w:r w:rsidR="00C676BD" w:rsidRPr="00C676BD">
        <w:rPr>
          <w:rFonts w:ascii="Times New Roman" w:hAnsi="Times New Roman" w:cs="Times New Roman"/>
          <w:sz w:val="28"/>
          <w:szCs w:val="28"/>
        </w:rPr>
        <w:t xml:space="preserve"> Организаторами и координаторами Фестиваля являю</w:t>
      </w:r>
      <w:r w:rsidR="00B36776" w:rsidRPr="00C676BD">
        <w:rPr>
          <w:rFonts w:ascii="Times New Roman" w:hAnsi="Times New Roman" w:cs="Times New Roman"/>
          <w:sz w:val="28"/>
          <w:szCs w:val="28"/>
        </w:rPr>
        <w:t>тся</w:t>
      </w:r>
      <w:r w:rsidR="00C676BD" w:rsidRPr="00C676BD">
        <w:rPr>
          <w:rFonts w:ascii="Times New Roman" w:hAnsi="Times New Roman" w:cs="Times New Roman"/>
          <w:sz w:val="28"/>
          <w:szCs w:val="28"/>
        </w:rPr>
        <w:t>:</w:t>
      </w:r>
      <w:r w:rsidR="00B36776" w:rsidRPr="00C676BD">
        <w:rPr>
          <w:rFonts w:ascii="Times New Roman" w:hAnsi="Times New Roman" w:cs="Times New Roman"/>
          <w:sz w:val="28"/>
          <w:szCs w:val="28"/>
        </w:rPr>
        <w:t xml:space="preserve"> кафедра педагогики Института развития образования Забайкальского края, </w:t>
      </w:r>
      <w:r w:rsidR="00FB6C8A">
        <w:rPr>
          <w:rFonts w:ascii="Times New Roman" w:hAnsi="Times New Roman" w:cs="Times New Roman"/>
          <w:sz w:val="28"/>
          <w:szCs w:val="28"/>
        </w:rPr>
        <w:t xml:space="preserve"> ГАУК ТНК «Забайкальские узоры», </w:t>
      </w:r>
      <w:r w:rsidR="00FB6C8A" w:rsidRPr="00901EB6">
        <w:rPr>
          <w:rFonts w:ascii="Times New Roman" w:hAnsi="Times New Roman" w:cs="Times New Roman"/>
          <w:sz w:val="28"/>
          <w:szCs w:val="28"/>
        </w:rPr>
        <w:t>Ассамблея народов Забайкалья.</w:t>
      </w:r>
    </w:p>
    <w:p w:rsidR="00C676BD"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1.6</w:t>
      </w:r>
      <w:r w:rsidR="00B36776" w:rsidRPr="00C676BD">
        <w:rPr>
          <w:rFonts w:ascii="Times New Roman" w:hAnsi="Times New Roman" w:cs="Times New Roman"/>
          <w:b/>
          <w:sz w:val="28"/>
          <w:szCs w:val="28"/>
        </w:rPr>
        <w:t>.</w:t>
      </w:r>
      <w:r w:rsidR="00B36776" w:rsidRPr="00C676BD">
        <w:rPr>
          <w:rFonts w:ascii="Times New Roman" w:hAnsi="Times New Roman" w:cs="Times New Roman"/>
          <w:sz w:val="28"/>
          <w:szCs w:val="28"/>
        </w:rPr>
        <w:t xml:space="preserve"> Фестиваль проводится на базе </w:t>
      </w:r>
      <w:r w:rsidR="00C676BD">
        <w:rPr>
          <w:rFonts w:ascii="Times New Roman" w:hAnsi="Times New Roman" w:cs="Times New Roman"/>
          <w:sz w:val="28"/>
          <w:szCs w:val="28"/>
        </w:rPr>
        <w:t>Государственного театра национальных культур «Забайкальские узоры» (г. Чита, проспект Фадеева, 1)</w:t>
      </w:r>
    </w:p>
    <w:p w:rsidR="00B36776"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1.7. </w:t>
      </w:r>
      <w:r w:rsidR="00B36776" w:rsidRPr="00C676BD">
        <w:rPr>
          <w:rFonts w:ascii="Times New Roman" w:hAnsi="Times New Roman" w:cs="Times New Roman"/>
          <w:b/>
          <w:bCs/>
          <w:color w:val="000000"/>
          <w:sz w:val="28"/>
          <w:szCs w:val="28"/>
        </w:rPr>
        <w:t xml:space="preserve">Участники фестиваля: </w:t>
      </w:r>
      <w:r w:rsidR="00B36776" w:rsidRPr="00C676BD">
        <w:rPr>
          <w:rFonts w:ascii="Times New Roman" w:hAnsi="Times New Roman" w:cs="Times New Roman"/>
          <w:bCs/>
          <w:color w:val="000000"/>
          <w:sz w:val="28"/>
          <w:szCs w:val="28"/>
        </w:rPr>
        <w:t>Для</w:t>
      </w:r>
      <w:r w:rsidR="00B36776" w:rsidRPr="00C676BD">
        <w:rPr>
          <w:rFonts w:ascii="Times New Roman" w:hAnsi="Times New Roman" w:cs="Times New Roman"/>
          <w:b/>
          <w:bCs/>
          <w:color w:val="000000"/>
          <w:sz w:val="28"/>
          <w:szCs w:val="28"/>
        </w:rPr>
        <w:t xml:space="preserve"> </w:t>
      </w:r>
      <w:r w:rsidR="00B36776" w:rsidRPr="00C676BD">
        <w:rPr>
          <w:rFonts w:ascii="Times New Roman" w:hAnsi="Times New Roman" w:cs="Times New Roman"/>
          <w:bCs/>
          <w:color w:val="000000"/>
          <w:sz w:val="28"/>
          <w:szCs w:val="28"/>
        </w:rPr>
        <w:t>участия в Фестивале приглашаются обучающиеся</w:t>
      </w:r>
      <w:r w:rsidR="00C676BD">
        <w:rPr>
          <w:rFonts w:ascii="Times New Roman" w:hAnsi="Times New Roman" w:cs="Times New Roman"/>
          <w:bCs/>
          <w:color w:val="000000"/>
          <w:sz w:val="28"/>
          <w:szCs w:val="28"/>
        </w:rPr>
        <w:t xml:space="preserve">, творческие коллективы, солисты из дошкольных, средних и профессиональных </w:t>
      </w:r>
      <w:r w:rsidR="00B36776" w:rsidRPr="00C676BD">
        <w:rPr>
          <w:rFonts w:ascii="Times New Roman" w:hAnsi="Times New Roman" w:cs="Times New Roman"/>
          <w:bCs/>
          <w:color w:val="000000"/>
          <w:sz w:val="28"/>
          <w:szCs w:val="28"/>
        </w:rPr>
        <w:t xml:space="preserve">образовательных организаций </w:t>
      </w:r>
      <w:r w:rsidR="00857214">
        <w:rPr>
          <w:rFonts w:ascii="Times New Roman" w:hAnsi="Times New Roman" w:cs="Times New Roman"/>
          <w:bCs/>
          <w:color w:val="000000"/>
          <w:sz w:val="28"/>
          <w:szCs w:val="28"/>
        </w:rPr>
        <w:t xml:space="preserve">Забайкальского края, г. Читы </w:t>
      </w:r>
      <w:r w:rsidR="00B36776" w:rsidRPr="00C676BD">
        <w:rPr>
          <w:rFonts w:ascii="Times New Roman" w:hAnsi="Times New Roman" w:cs="Times New Roman"/>
          <w:bCs/>
          <w:color w:val="000000"/>
          <w:sz w:val="28"/>
          <w:szCs w:val="28"/>
        </w:rPr>
        <w:t xml:space="preserve"> </w:t>
      </w:r>
      <w:r w:rsidR="00B36776" w:rsidRPr="00C676BD">
        <w:rPr>
          <w:rFonts w:ascii="Times New Roman" w:hAnsi="Times New Roman" w:cs="Times New Roman"/>
          <w:sz w:val="28"/>
          <w:szCs w:val="28"/>
        </w:rPr>
        <w:t xml:space="preserve">в возрасте от </w:t>
      </w:r>
      <w:r w:rsidR="00C676BD" w:rsidRPr="00C676BD">
        <w:rPr>
          <w:rFonts w:ascii="Times New Roman" w:hAnsi="Times New Roman" w:cs="Times New Roman"/>
          <w:sz w:val="28"/>
          <w:szCs w:val="28"/>
        </w:rPr>
        <w:t>5 до 17</w:t>
      </w:r>
      <w:r w:rsidR="00B36776" w:rsidRPr="00C676BD">
        <w:rPr>
          <w:rFonts w:ascii="Times New Roman" w:hAnsi="Times New Roman" w:cs="Times New Roman"/>
          <w:sz w:val="28"/>
          <w:szCs w:val="28"/>
        </w:rPr>
        <w:t xml:space="preserve"> лет</w:t>
      </w:r>
      <w:r w:rsidR="00857214">
        <w:rPr>
          <w:rFonts w:ascii="Times New Roman" w:hAnsi="Times New Roman" w:cs="Times New Roman"/>
          <w:sz w:val="28"/>
          <w:szCs w:val="28"/>
        </w:rPr>
        <w:t>,</w:t>
      </w:r>
      <w:r w:rsidR="00C676BD">
        <w:rPr>
          <w:rFonts w:ascii="Times New Roman" w:hAnsi="Times New Roman" w:cs="Times New Roman"/>
          <w:sz w:val="28"/>
          <w:szCs w:val="28"/>
        </w:rPr>
        <w:t xml:space="preserve"> своевременно подавшие заявку на участие.</w:t>
      </w:r>
    </w:p>
    <w:p w:rsidR="00E318F8" w:rsidRPr="00792178" w:rsidRDefault="00E318F8" w:rsidP="00E318F8">
      <w:pPr>
        <w:spacing w:after="0" w:line="240" w:lineRule="auto"/>
        <w:jc w:val="both"/>
        <w:rPr>
          <w:szCs w:val="28"/>
        </w:rPr>
      </w:pPr>
    </w:p>
    <w:p w:rsidR="00B36776" w:rsidRDefault="00B36776" w:rsidP="00E318F8">
      <w:pPr>
        <w:shd w:val="clear" w:color="auto" w:fill="FFFFFF"/>
        <w:spacing w:after="0" w:line="240" w:lineRule="auto"/>
        <w:jc w:val="center"/>
        <w:rPr>
          <w:rFonts w:ascii="Times New Roman" w:hAnsi="Times New Roman" w:cs="Times New Roman"/>
          <w:b/>
          <w:bCs/>
          <w:color w:val="000000"/>
          <w:sz w:val="28"/>
          <w:szCs w:val="28"/>
        </w:rPr>
      </w:pPr>
      <w:r w:rsidRPr="00C676BD">
        <w:rPr>
          <w:rFonts w:ascii="Times New Roman" w:hAnsi="Times New Roman" w:cs="Times New Roman"/>
          <w:b/>
          <w:bCs/>
          <w:color w:val="000000"/>
          <w:sz w:val="28"/>
          <w:szCs w:val="28"/>
        </w:rPr>
        <w:t>2. Сроки и место проведения Фестиваля.</w:t>
      </w:r>
    </w:p>
    <w:p w:rsidR="00C21B96" w:rsidRPr="00792178" w:rsidRDefault="00C21B96" w:rsidP="00E318F8">
      <w:pPr>
        <w:shd w:val="clear" w:color="auto" w:fill="FFFFFF"/>
        <w:spacing w:after="0" w:line="240" w:lineRule="auto"/>
        <w:jc w:val="center"/>
        <w:rPr>
          <w:b/>
          <w:bCs/>
          <w:color w:val="000000"/>
          <w:szCs w:val="28"/>
        </w:rPr>
      </w:pPr>
    </w:p>
    <w:p w:rsidR="00EF7A24" w:rsidRDefault="00B36776" w:rsidP="00E318F8">
      <w:pPr>
        <w:spacing w:after="0" w:line="240" w:lineRule="auto"/>
        <w:jc w:val="both"/>
        <w:rPr>
          <w:rFonts w:ascii="Times New Roman" w:hAnsi="Times New Roman" w:cs="Times New Roman"/>
          <w:bCs/>
          <w:color w:val="000000"/>
          <w:sz w:val="28"/>
          <w:szCs w:val="28"/>
        </w:rPr>
      </w:pPr>
      <w:r w:rsidRPr="00D37CC1">
        <w:rPr>
          <w:rFonts w:ascii="Times New Roman" w:hAnsi="Times New Roman" w:cs="Times New Roman"/>
          <w:b/>
          <w:bCs/>
          <w:color w:val="000000"/>
          <w:sz w:val="28"/>
          <w:szCs w:val="28"/>
        </w:rPr>
        <w:t>2.1</w:t>
      </w:r>
      <w:r w:rsidRPr="00D37CC1">
        <w:rPr>
          <w:rFonts w:ascii="Times New Roman" w:hAnsi="Times New Roman" w:cs="Times New Roman"/>
          <w:bCs/>
          <w:color w:val="000000"/>
          <w:sz w:val="28"/>
          <w:szCs w:val="28"/>
        </w:rPr>
        <w:t xml:space="preserve">. </w:t>
      </w:r>
      <w:r w:rsidR="003D1F86">
        <w:rPr>
          <w:rFonts w:ascii="Times New Roman" w:hAnsi="Times New Roman" w:cs="Times New Roman"/>
          <w:bCs/>
          <w:color w:val="000000"/>
          <w:sz w:val="28"/>
          <w:szCs w:val="28"/>
        </w:rPr>
        <w:t xml:space="preserve">Фестиваль проводится </w:t>
      </w:r>
      <w:r w:rsidR="00FB6C8A" w:rsidRPr="003D1F86">
        <w:rPr>
          <w:rFonts w:ascii="Times New Roman" w:hAnsi="Times New Roman" w:cs="Times New Roman"/>
          <w:bCs/>
          <w:color w:val="000000"/>
          <w:sz w:val="28"/>
          <w:szCs w:val="28"/>
        </w:rPr>
        <w:t>20 апреля</w:t>
      </w:r>
      <w:r w:rsidR="00D37CC1" w:rsidRPr="003D1F86">
        <w:rPr>
          <w:rFonts w:ascii="Times New Roman" w:hAnsi="Times New Roman" w:cs="Times New Roman"/>
          <w:bCs/>
          <w:color w:val="000000"/>
          <w:sz w:val="28"/>
          <w:szCs w:val="28"/>
        </w:rPr>
        <w:t xml:space="preserve"> 2019 г. с 10:00 часов по адресу: г. Чита, пр. Фадеева, 1 (ГАУК ТНК «Забайкальские узоры»)</w:t>
      </w:r>
      <w:r w:rsidR="007C545A" w:rsidRPr="003D1F86">
        <w:rPr>
          <w:rFonts w:ascii="Times New Roman" w:hAnsi="Times New Roman" w:cs="Times New Roman"/>
          <w:bCs/>
          <w:color w:val="000000"/>
          <w:sz w:val="28"/>
          <w:szCs w:val="28"/>
        </w:rPr>
        <w:t>.</w:t>
      </w:r>
      <w:r w:rsidR="009D2873">
        <w:rPr>
          <w:rFonts w:ascii="Times New Roman" w:hAnsi="Times New Roman" w:cs="Times New Roman"/>
          <w:bCs/>
          <w:color w:val="000000"/>
          <w:sz w:val="28"/>
          <w:szCs w:val="28"/>
        </w:rPr>
        <w:t xml:space="preserve"> </w:t>
      </w:r>
    </w:p>
    <w:p w:rsidR="00E318F8" w:rsidRDefault="00E318F8" w:rsidP="00E318F8">
      <w:pPr>
        <w:spacing w:after="0" w:line="240" w:lineRule="auto"/>
        <w:jc w:val="both"/>
        <w:rPr>
          <w:rFonts w:ascii="Times New Roman" w:hAnsi="Times New Roman" w:cs="Times New Roman"/>
          <w:bCs/>
          <w:color w:val="000000"/>
          <w:sz w:val="28"/>
          <w:szCs w:val="28"/>
        </w:rPr>
      </w:pPr>
    </w:p>
    <w:p w:rsidR="00C21B96" w:rsidRDefault="00C21B96" w:rsidP="00E318F8">
      <w:pPr>
        <w:spacing w:after="0" w:line="240" w:lineRule="auto"/>
        <w:jc w:val="both"/>
        <w:rPr>
          <w:rFonts w:ascii="Times New Roman" w:hAnsi="Times New Roman" w:cs="Times New Roman"/>
          <w:bCs/>
          <w:color w:val="000000"/>
          <w:sz w:val="28"/>
          <w:szCs w:val="28"/>
        </w:rPr>
      </w:pPr>
    </w:p>
    <w:p w:rsidR="00E318F8" w:rsidRPr="00420CAD" w:rsidRDefault="00E318F8" w:rsidP="00E318F8">
      <w:pPr>
        <w:spacing w:after="0" w:line="240" w:lineRule="auto"/>
        <w:jc w:val="both"/>
        <w:rPr>
          <w:rFonts w:ascii="Times New Roman" w:hAnsi="Times New Roman" w:cs="Times New Roman"/>
          <w:color w:val="4F81BD" w:themeColor="accent1"/>
          <w:sz w:val="28"/>
          <w:szCs w:val="28"/>
        </w:rPr>
      </w:pPr>
    </w:p>
    <w:p w:rsidR="007C545A" w:rsidRPr="00B3738F" w:rsidRDefault="007C545A" w:rsidP="00E318F8">
      <w:pPr>
        <w:shd w:val="clear" w:color="auto" w:fill="FFFFFF"/>
        <w:spacing w:after="0" w:line="240" w:lineRule="auto"/>
        <w:jc w:val="center"/>
        <w:rPr>
          <w:rFonts w:ascii="Times New Roman" w:hAnsi="Times New Roman" w:cs="Times New Roman"/>
          <w:b/>
          <w:bCs/>
          <w:color w:val="000000"/>
          <w:sz w:val="28"/>
          <w:szCs w:val="28"/>
        </w:rPr>
      </w:pPr>
      <w:r w:rsidRPr="00B3738F">
        <w:rPr>
          <w:rFonts w:ascii="Times New Roman" w:hAnsi="Times New Roman" w:cs="Times New Roman"/>
          <w:b/>
          <w:bCs/>
          <w:color w:val="000000"/>
          <w:sz w:val="28"/>
          <w:szCs w:val="28"/>
        </w:rPr>
        <w:lastRenderedPageBreak/>
        <w:t>3. Организационные вопросы.</w:t>
      </w:r>
    </w:p>
    <w:p w:rsidR="00C0198B" w:rsidRPr="00C50D2E" w:rsidRDefault="007C545A" w:rsidP="00C50D2E">
      <w:pPr>
        <w:pStyle w:val="2"/>
        <w:rPr>
          <w:szCs w:val="28"/>
        </w:rPr>
      </w:pPr>
      <w:r w:rsidRPr="00B3738F">
        <w:rPr>
          <w:b/>
          <w:bCs/>
          <w:color w:val="000000"/>
          <w:szCs w:val="28"/>
        </w:rPr>
        <w:t>3.1.</w:t>
      </w:r>
      <w:r>
        <w:rPr>
          <w:bCs/>
          <w:color w:val="000000"/>
          <w:szCs w:val="28"/>
        </w:rPr>
        <w:t xml:space="preserve"> </w:t>
      </w:r>
      <w:proofErr w:type="gramStart"/>
      <w:r>
        <w:rPr>
          <w:bCs/>
          <w:color w:val="000000"/>
          <w:szCs w:val="28"/>
        </w:rPr>
        <w:t>Заполненную заявку установленного образца (приложение 1) следует присылать по электронной почте на адрес:</w:t>
      </w:r>
      <w:r w:rsidR="00C21B96" w:rsidRPr="00C21B96">
        <w:rPr>
          <w:bCs/>
          <w:color w:val="000000"/>
          <w:szCs w:val="28"/>
        </w:rPr>
        <w:t xml:space="preserve"> </w:t>
      </w:r>
      <w:r w:rsidR="00C50D2E">
        <w:rPr>
          <w:szCs w:val="28"/>
        </w:rPr>
        <w:fldChar w:fldCharType="begin"/>
      </w:r>
      <w:r w:rsidR="00C50D2E">
        <w:rPr>
          <w:szCs w:val="28"/>
        </w:rPr>
        <w:instrText xml:space="preserve"> HYPERLINK "mailto:</w:instrText>
      </w:r>
      <w:r w:rsidR="00C50D2E" w:rsidRPr="00C21B96">
        <w:rPr>
          <w:szCs w:val="28"/>
        </w:rPr>
        <w:instrText>festivalnc2@yandex.ru</w:instrText>
      </w:r>
      <w:r w:rsidR="00C50D2E">
        <w:rPr>
          <w:szCs w:val="28"/>
        </w:rPr>
        <w:instrText xml:space="preserve">" </w:instrText>
      </w:r>
      <w:r w:rsidR="00C50D2E">
        <w:rPr>
          <w:szCs w:val="28"/>
        </w:rPr>
        <w:fldChar w:fldCharType="separate"/>
      </w:r>
      <w:r w:rsidR="00C50D2E" w:rsidRPr="00962D38">
        <w:rPr>
          <w:rStyle w:val="a6"/>
          <w:szCs w:val="28"/>
        </w:rPr>
        <w:t>festivalnc</w:t>
      </w:r>
      <w:r w:rsidR="00C50D2E" w:rsidRPr="00C21B96">
        <w:rPr>
          <w:rStyle w:val="a6"/>
          <w:szCs w:val="28"/>
        </w:rPr>
        <w:t>2</w:t>
      </w:r>
      <w:r w:rsidR="00C50D2E" w:rsidRPr="00962D38">
        <w:rPr>
          <w:rStyle w:val="a6"/>
          <w:szCs w:val="28"/>
        </w:rPr>
        <w:t>@yandex.ru</w:t>
      </w:r>
      <w:r w:rsidR="00C50D2E">
        <w:rPr>
          <w:szCs w:val="28"/>
        </w:rPr>
        <w:fldChar w:fldCharType="end"/>
      </w:r>
      <w:bookmarkStart w:id="0" w:name="_GoBack"/>
      <w:bookmarkEnd w:id="0"/>
      <w:r>
        <w:rPr>
          <w:bCs/>
          <w:color w:val="000000"/>
          <w:szCs w:val="28"/>
        </w:rPr>
        <w:t xml:space="preserve"> </w:t>
      </w:r>
      <w:r w:rsidR="0034471A" w:rsidRPr="0034471A">
        <w:rPr>
          <w:bCs/>
          <w:color w:val="000000"/>
          <w:szCs w:val="28"/>
        </w:rPr>
        <w:t>(отправлять в редакторе (WORD).</w:t>
      </w:r>
      <w:proofErr w:type="gramEnd"/>
      <w:r w:rsidR="0034471A" w:rsidRPr="0034471A">
        <w:rPr>
          <w:bCs/>
          <w:color w:val="000000"/>
          <w:szCs w:val="28"/>
        </w:rPr>
        <w:t xml:space="preserve"> Сканированный вариант заявки не принимается. Ответственность за достоверность предоставляемых сведений несет лицо, направляющее Заявку. Неправильно заполненная заявка (ошибки в названии коллектива, фамилии или имени исполнителя, руковод</w:t>
      </w:r>
      <w:r w:rsidR="00C21B96">
        <w:rPr>
          <w:bCs/>
          <w:color w:val="000000"/>
          <w:szCs w:val="28"/>
        </w:rPr>
        <w:t>ителя,</w:t>
      </w:r>
      <w:r w:rsidR="0034471A" w:rsidRPr="0034471A">
        <w:rPr>
          <w:bCs/>
          <w:color w:val="000000"/>
          <w:szCs w:val="28"/>
        </w:rPr>
        <w:t xml:space="preserve"> учреждения, номинации и т.д.) влечет за собой ошибки в  оформлении диплома. </w:t>
      </w:r>
    </w:p>
    <w:p w:rsidR="00B3738F" w:rsidRDefault="00B3738F" w:rsidP="00E318F8">
      <w:pPr>
        <w:shd w:val="clear" w:color="auto" w:fill="FFFFFF"/>
        <w:spacing w:after="0" w:line="240" w:lineRule="auto"/>
        <w:jc w:val="both"/>
        <w:rPr>
          <w:rFonts w:ascii="Times New Roman" w:hAnsi="Times New Roman" w:cs="Times New Roman"/>
          <w:bCs/>
          <w:color w:val="000000"/>
          <w:sz w:val="28"/>
          <w:szCs w:val="28"/>
        </w:rPr>
      </w:pPr>
      <w:r w:rsidRPr="00B3738F">
        <w:rPr>
          <w:rFonts w:ascii="Times New Roman" w:hAnsi="Times New Roman" w:cs="Times New Roman"/>
          <w:b/>
          <w:bCs/>
          <w:color w:val="000000"/>
          <w:sz w:val="28"/>
          <w:szCs w:val="28"/>
        </w:rPr>
        <w:t>3.2.</w:t>
      </w:r>
      <w:r>
        <w:rPr>
          <w:rFonts w:ascii="Times New Roman" w:hAnsi="Times New Roman" w:cs="Times New Roman"/>
          <w:bCs/>
          <w:color w:val="000000"/>
          <w:sz w:val="28"/>
          <w:szCs w:val="28"/>
        </w:rPr>
        <w:t xml:space="preserve"> Согласие на обработку персональных данных (приложение 2) заверяется собственноручно (в случае, если участником является ребенок, то оригинал согласия заверяется его законным представителем).</w:t>
      </w:r>
    </w:p>
    <w:p w:rsidR="00C21B96" w:rsidRDefault="0034471A" w:rsidP="00E318F8">
      <w:pPr>
        <w:shd w:val="clear" w:color="auto" w:fill="FFFFFF"/>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rPr>
        <w:t>3.3.</w:t>
      </w:r>
      <w:r w:rsidRPr="0034471A">
        <w:rPr>
          <w:rFonts w:ascii="Times New Roman" w:hAnsi="Times New Roman" w:cs="Times New Roman"/>
          <w:bCs/>
          <w:color w:val="000000"/>
          <w:sz w:val="28"/>
          <w:szCs w:val="28"/>
        </w:rPr>
        <w:t xml:space="preserve"> При регистрации участники обязательно предоставляют оригиналы заявок за подписью руководителя или  законного представителя и  согласие на обработку персональных данных (приложение 2), заверенное собственноручно (в случае, если участником является ребенок, то оригинал согласия заверяется его законным представителем).  </w:t>
      </w:r>
    </w:p>
    <w:p w:rsidR="0034471A" w:rsidRPr="007C545A" w:rsidRDefault="0034471A" w:rsidP="00E318F8">
      <w:pPr>
        <w:shd w:val="clear" w:color="auto" w:fill="FFFFFF"/>
        <w:spacing w:after="0" w:line="240" w:lineRule="auto"/>
        <w:jc w:val="both"/>
        <w:rPr>
          <w:rFonts w:ascii="Times New Roman" w:hAnsi="Times New Roman" w:cs="Times New Roman"/>
          <w:bCs/>
          <w:color w:val="000000"/>
          <w:sz w:val="28"/>
          <w:szCs w:val="28"/>
        </w:rPr>
      </w:pPr>
      <w:r w:rsidRPr="0034471A">
        <w:rPr>
          <w:rFonts w:ascii="Times New Roman" w:hAnsi="Times New Roman" w:cs="Times New Roman"/>
          <w:bCs/>
          <w:color w:val="000000"/>
          <w:sz w:val="28"/>
          <w:szCs w:val="28"/>
        </w:rPr>
        <w:t xml:space="preserve"> </w:t>
      </w:r>
    </w:p>
    <w:p w:rsidR="00B36776" w:rsidRPr="00B3738F" w:rsidRDefault="00B3738F" w:rsidP="00E318F8">
      <w:pPr>
        <w:shd w:val="clear" w:color="auto" w:fill="FFFFFF"/>
        <w:spacing w:after="0" w:line="240" w:lineRule="auto"/>
        <w:jc w:val="center"/>
        <w:rPr>
          <w:rFonts w:ascii="Times New Roman" w:hAnsi="Times New Roman" w:cs="Times New Roman"/>
          <w:b/>
          <w:bCs/>
          <w:color w:val="000000"/>
          <w:sz w:val="28"/>
          <w:szCs w:val="28"/>
        </w:rPr>
      </w:pPr>
      <w:r w:rsidRPr="00B3738F">
        <w:rPr>
          <w:rFonts w:ascii="Times New Roman" w:hAnsi="Times New Roman" w:cs="Times New Roman"/>
          <w:b/>
          <w:bCs/>
          <w:color w:val="000000"/>
          <w:sz w:val="28"/>
          <w:szCs w:val="28"/>
        </w:rPr>
        <w:t>4</w:t>
      </w:r>
      <w:r w:rsidR="00B36776" w:rsidRPr="00B3738F">
        <w:rPr>
          <w:rFonts w:ascii="Times New Roman" w:hAnsi="Times New Roman" w:cs="Times New Roman"/>
          <w:b/>
          <w:bCs/>
          <w:color w:val="000000"/>
          <w:sz w:val="28"/>
          <w:szCs w:val="28"/>
        </w:rPr>
        <w:t>. Порядок и условия проведения Фестиваля</w:t>
      </w:r>
    </w:p>
    <w:p w:rsidR="00B36776" w:rsidRPr="00C21B96" w:rsidRDefault="00B3738F" w:rsidP="00C21B96">
      <w:pPr>
        <w:spacing w:after="0" w:line="240" w:lineRule="auto"/>
        <w:jc w:val="both"/>
        <w:rPr>
          <w:rFonts w:ascii="Times New Roman" w:hAnsi="Times New Roman" w:cs="Times New Roman"/>
          <w:color w:val="4F81BD" w:themeColor="accent1"/>
          <w:sz w:val="28"/>
          <w:szCs w:val="28"/>
          <w:lang w:val="en-US"/>
        </w:rPr>
      </w:pPr>
      <w:r w:rsidRPr="005B5A81">
        <w:rPr>
          <w:rFonts w:ascii="Times New Roman" w:hAnsi="Times New Roman" w:cs="Times New Roman"/>
          <w:b/>
          <w:bCs/>
          <w:color w:val="000000"/>
          <w:sz w:val="28"/>
          <w:szCs w:val="28"/>
        </w:rPr>
        <w:t>4</w:t>
      </w:r>
      <w:r w:rsidR="00B36776" w:rsidRPr="005B5A81">
        <w:rPr>
          <w:rFonts w:ascii="Times New Roman" w:hAnsi="Times New Roman" w:cs="Times New Roman"/>
          <w:b/>
          <w:bCs/>
          <w:color w:val="000000"/>
          <w:sz w:val="28"/>
          <w:szCs w:val="28"/>
        </w:rPr>
        <w:t>.</w:t>
      </w:r>
      <w:r w:rsidR="00B36776" w:rsidRPr="00A8205E">
        <w:rPr>
          <w:rFonts w:ascii="Times New Roman" w:hAnsi="Times New Roman" w:cs="Times New Roman"/>
          <w:b/>
          <w:bCs/>
          <w:color w:val="000000"/>
          <w:sz w:val="28"/>
          <w:szCs w:val="28"/>
        </w:rPr>
        <w:t>1</w:t>
      </w:r>
      <w:r w:rsidR="00B36776" w:rsidRPr="006C2D22">
        <w:rPr>
          <w:rFonts w:ascii="Times New Roman" w:hAnsi="Times New Roman" w:cs="Times New Roman"/>
          <w:b/>
          <w:bCs/>
          <w:color w:val="000000"/>
          <w:sz w:val="28"/>
          <w:szCs w:val="28"/>
        </w:rPr>
        <w:t xml:space="preserve">.  </w:t>
      </w:r>
      <w:r w:rsidR="00B36776" w:rsidRPr="006C2D22">
        <w:rPr>
          <w:rFonts w:ascii="Times New Roman" w:hAnsi="Times New Roman" w:cs="Times New Roman"/>
          <w:bCs/>
          <w:color w:val="000000"/>
          <w:sz w:val="28"/>
          <w:szCs w:val="28"/>
        </w:rPr>
        <w:t>Фестиваль проводится по</w:t>
      </w:r>
      <w:r w:rsidR="005B5A81" w:rsidRPr="006C2D22">
        <w:rPr>
          <w:rFonts w:ascii="Times New Roman" w:hAnsi="Times New Roman" w:cs="Times New Roman"/>
          <w:bCs/>
          <w:color w:val="000000"/>
          <w:sz w:val="28"/>
          <w:szCs w:val="28"/>
        </w:rPr>
        <w:t xml:space="preserve"> номинациям</w:t>
      </w:r>
      <w:r w:rsidR="005B5A81" w:rsidRPr="00A8205E">
        <w:rPr>
          <w:rFonts w:ascii="Times New Roman" w:hAnsi="Times New Roman" w:cs="Times New Roman"/>
          <w:bCs/>
          <w:color w:val="000000"/>
          <w:sz w:val="28"/>
          <w:szCs w:val="28"/>
        </w:rPr>
        <w:t>.</w:t>
      </w:r>
      <w:r w:rsidR="00386456" w:rsidRPr="00A8205E">
        <w:rPr>
          <w:rFonts w:ascii="Times New Roman" w:hAnsi="Times New Roman" w:cs="Times New Roman"/>
          <w:sz w:val="28"/>
          <w:szCs w:val="28"/>
        </w:rPr>
        <w:t xml:space="preserve"> </w:t>
      </w:r>
      <w:r w:rsidR="00386456" w:rsidRPr="00C92EC2">
        <w:rPr>
          <w:rFonts w:ascii="Times New Roman" w:hAnsi="Times New Roman" w:cs="Times New Roman"/>
          <w:sz w:val="28"/>
          <w:szCs w:val="28"/>
          <w:highlight w:val="yellow"/>
        </w:rPr>
        <w:t xml:space="preserve"> </w:t>
      </w:r>
    </w:p>
    <w:p w:rsidR="00B36776" w:rsidRPr="00650EFC" w:rsidRDefault="00A2662F" w:rsidP="00E318F8">
      <w:pPr>
        <w:spacing w:after="0" w:line="240" w:lineRule="auto"/>
        <w:rPr>
          <w:rFonts w:ascii="Times New Roman" w:hAnsi="Times New Roman" w:cs="Times New Roman"/>
          <w:sz w:val="28"/>
          <w:szCs w:val="28"/>
        </w:rPr>
      </w:pPr>
      <w:r>
        <w:rPr>
          <w:rFonts w:ascii="Times New Roman" w:hAnsi="Times New Roman" w:cs="Times New Roman"/>
          <w:b/>
          <w:sz w:val="28"/>
          <w:szCs w:val="28"/>
        </w:rPr>
        <w:t>4.1.1</w:t>
      </w:r>
      <w:r w:rsidR="005B5A81" w:rsidRPr="00650EFC">
        <w:rPr>
          <w:rFonts w:ascii="Times New Roman" w:hAnsi="Times New Roman" w:cs="Times New Roman"/>
          <w:b/>
          <w:sz w:val="28"/>
          <w:szCs w:val="28"/>
        </w:rPr>
        <w:t>.</w:t>
      </w:r>
      <w:r w:rsidR="005B5A81" w:rsidRPr="00650EFC">
        <w:rPr>
          <w:rFonts w:ascii="Times New Roman" w:hAnsi="Times New Roman" w:cs="Times New Roman"/>
          <w:sz w:val="28"/>
          <w:szCs w:val="28"/>
        </w:rPr>
        <w:t xml:space="preserve"> </w:t>
      </w:r>
      <w:r w:rsidR="00B36776" w:rsidRPr="00650EFC">
        <w:rPr>
          <w:rFonts w:ascii="Times New Roman" w:hAnsi="Times New Roman" w:cs="Times New Roman"/>
          <w:b/>
          <w:sz w:val="28"/>
          <w:szCs w:val="28"/>
        </w:rPr>
        <w:t>Номинация</w:t>
      </w:r>
      <w:r w:rsidR="005B5A81" w:rsidRPr="00650EFC">
        <w:rPr>
          <w:rFonts w:ascii="Times New Roman" w:hAnsi="Times New Roman" w:cs="Times New Roman"/>
          <w:b/>
          <w:sz w:val="28"/>
          <w:szCs w:val="28"/>
        </w:rPr>
        <w:t xml:space="preserve"> «</w:t>
      </w:r>
      <w:r w:rsidR="00B36776" w:rsidRPr="00650EFC">
        <w:rPr>
          <w:rFonts w:ascii="Times New Roman" w:hAnsi="Times New Roman" w:cs="Times New Roman"/>
          <w:b/>
          <w:sz w:val="28"/>
          <w:szCs w:val="28"/>
        </w:rPr>
        <w:t>Декоративно-прикладное народное художественное творчество</w:t>
      </w:r>
      <w:r w:rsidR="005B5A81" w:rsidRPr="00650EFC">
        <w:rPr>
          <w:rFonts w:ascii="Times New Roman" w:hAnsi="Times New Roman" w:cs="Times New Roman"/>
          <w:b/>
          <w:sz w:val="28"/>
          <w:szCs w:val="28"/>
        </w:rPr>
        <w:t>»</w:t>
      </w:r>
      <w:r w:rsidR="00B36776" w:rsidRPr="00650EFC">
        <w:rPr>
          <w:rFonts w:ascii="Times New Roman" w:hAnsi="Times New Roman" w:cs="Times New Roman"/>
          <w:b/>
          <w:sz w:val="28"/>
          <w:szCs w:val="28"/>
        </w:rPr>
        <w:t>.</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 Работы могут быть выполнены в любой технике народных ремесел и художественного творчества (рисунки, вышивание, вязание, роспись, ткачество, </w:t>
      </w:r>
      <w:proofErr w:type="spellStart"/>
      <w:r w:rsidRPr="00650EFC">
        <w:rPr>
          <w:rFonts w:ascii="Times New Roman" w:hAnsi="Times New Roman" w:cs="Times New Roman"/>
          <w:sz w:val="28"/>
          <w:szCs w:val="28"/>
        </w:rPr>
        <w:t>бисероплетение</w:t>
      </w:r>
      <w:proofErr w:type="spellEnd"/>
      <w:r w:rsidRPr="00650EFC">
        <w:rPr>
          <w:rFonts w:ascii="Times New Roman" w:hAnsi="Times New Roman" w:cs="Times New Roman"/>
          <w:sz w:val="28"/>
          <w:szCs w:val="28"/>
        </w:rPr>
        <w:t xml:space="preserve">, народная игрушка, поделки из природных и декоративных материалов  и т.д.). Размер не более формата А3. </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Работы могут быть индивидуальные, коллективные.</w:t>
      </w:r>
    </w:p>
    <w:p w:rsidR="00C21B96" w:rsidRPr="00C21B96"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 Выставка работ оформляется </w:t>
      </w:r>
      <w:proofErr w:type="gramStart"/>
      <w:r w:rsidRPr="00650EFC">
        <w:rPr>
          <w:rFonts w:ascii="Times New Roman" w:hAnsi="Times New Roman" w:cs="Times New Roman"/>
          <w:sz w:val="28"/>
          <w:szCs w:val="28"/>
        </w:rPr>
        <w:t>в</w:t>
      </w:r>
      <w:proofErr w:type="gramEnd"/>
      <w:r w:rsidRPr="00650EFC">
        <w:rPr>
          <w:rFonts w:ascii="Times New Roman" w:hAnsi="Times New Roman" w:cs="Times New Roman"/>
          <w:sz w:val="28"/>
          <w:szCs w:val="28"/>
        </w:rPr>
        <w:t xml:space="preserve"> </w:t>
      </w:r>
      <w:proofErr w:type="gramStart"/>
      <w:r w:rsidR="00650EFC">
        <w:rPr>
          <w:rFonts w:ascii="Times New Roman" w:hAnsi="Times New Roman" w:cs="Times New Roman"/>
          <w:sz w:val="28"/>
          <w:szCs w:val="28"/>
        </w:rPr>
        <w:t>ГАУК</w:t>
      </w:r>
      <w:proofErr w:type="gramEnd"/>
      <w:r w:rsidR="00650EFC">
        <w:rPr>
          <w:rFonts w:ascii="Times New Roman" w:hAnsi="Times New Roman" w:cs="Times New Roman"/>
          <w:sz w:val="28"/>
          <w:szCs w:val="28"/>
        </w:rPr>
        <w:t xml:space="preserve"> ТНК «Забайкальские узоры» за день до Фестиваля.</w:t>
      </w:r>
    </w:p>
    <w:p w:rsidR="00B36776" w:rsidRPr="00792178" w:rsidRDefault="00A2662F" w:rsidP="00E318F8">
      <w:pPr>
        <w:pStyle w:val="1"/>
        <w:spacing w:before="0"/>
        <w:rPr>
          <w:rFonts w:ascii="Times New Roman" w:hAnsi="Times New Roman" w:cs="Times New Roman"/>
          <w:color w:val="auto"/>
        </w:rPr>
      </w:pPr>
      <w:r>
        <w:rPr>
          <w:rFonts w:ascii="Times New Roman" w:hAnsi="Times New Roman" w:cs="Times New Roman"/>
          <w:color w:val="auto"/>
        </w:rPr>
        <w:t>4.1.2.</w:t>
      </w:r>
      <w:r w:rsidR="00B36776" w:rsidRPr="00792178">
        <w:rPr>
          <w:rFonts w:ascii="Times New Roman" w:hAnsi="Times New Roman" w:cs="Times New Roman"/>
          <w:color w:val="auto"/>
        </w:rPr>
        <w:t>Номинация «Мир культуры и природы родного края»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К участию в конкурсной номинации приглашаются индивидуальные авторы и творческие коллективы с авторскими фотоработами. Раскрывая </w:t>
      </w:r>
      <w:proofErr w:type="gramStart"/>
      <w:r w:rsidRPr="00650EFC">
        <w:rPr>
          <w:rFonts w:ascii="Times New Roman" w:hAnsi="Times New Roman" w:cs="Times New Roman"/>
          <w:sz w:val="28"/>
          <w:szCs w:val="28"/>
        </w:rPr>
        <w:t>тему</w:t>
      </w:r>
      <w:proofErr w:type="gramEnd"/>
      <w:r w:rsidRPr="00650EFC">
        <w:rPr>
          <w:rFonts w:ascii="Times New Roman" w:hAnsi="Times New Roman" w:cs="Times New Roman"/>
          <w:sz w:val="28"/>
          <w:szCs w:val="28"/>
        </w:rPr>
        <w:t xml:space="preserve"> авторы могут отразить в своих работах «Мир культуры» (памятники истории и архитектуры, предметы национальной материальной и духовной культуры), «Мир природы» </w:t>
      </w:r>
      <w:r w:rsidR="00223153">
        <w:rPr>
          <w:rFonts w:ascii="Times New Roman" w:hAnsi="Times New Roman" w:cs="Times New Roman"/>
          <w:sz w:val="28"/>
          <w:szCs w:val="28"/>
        </w:rPr>
        <w:t>(</w:t>
      </w:r>
      <w:r w:rsidRPr="00650EFC">
        <w:rPr>
          <w:rFonts w:ascii="Times New Roman" w:hAnsi="Times New Roman" w:cs="Times New Roman"/>
          <w:sz w:val="28"/>
          <w:szCs w:val="28"/>
        </w:rPr>
        <w:t>животные, природа, пейзаж родного края).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Фотографии могут быть черно-белыми или выполнены в цвете.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Конкурсные работы, должны соответствовать следующим требованиям:</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формат файла: JPEG;</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размер файла: не более 5 Мб;</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фотографии должны быть хорошего качества (четкие, нормально экспонированные);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не нести негативного или отталкивающего содержания;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изображения не должны содержать дату и время съемки;</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размер фотографии - формат А-4.</w:t>
      </w:r>
    </w:p>
    <w:p w:rsidR="00B36776"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От каждого автора или авторского коллектива принимается не более 2 работ.</w:t>
      </w:r>
    </w:p>
    <w:p w:rsidR="00B36776" w:rsidRPr="00650EFC" w:rsidRDefault="00A2662F" w:rsidP="00E318F8">
      <w:pPr>
        <w:tabs>
          <w:tab w:val="left" w:pos="1665"/>
        </w:tabs>
        <w:spacing w:after="0" w:line="240" w:lineRule="auto"/>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lastRenderedPageBreak/>
        <w:t>4.1.3</w:t>
      </w:r>
      <w:r w:rsidR="005B5A81" w:rsidRPr="00650EFC">
        <w:rPr>
          <w:rFonts w:ascii="Times New Roman" w:hAnsi="Times New Roman" w:cs="Times New Roman"/>
          <w:b/>
          <w:sz w:val="28"/>
          <w:szCs w:val="28"/>
        </w:rPr>
        <w:t>.</w:t>
      </w:r>
      <w:r w:rsidR="005B5A81" w:rsidRPr="00650EFC">
        <w:rPr>
          <w:rFonts w:ascii="Times New Roman" w:hAnsi="Times New Roman" w:cs="Times New Roman"/>
          <w:sz w:val="28"/>
          <w:szCs w:val="28"/>
        </w:rPr>
        <w:t xml:space="preserve">  </w:t>
      </w:r>
      <w:r w:rsidR="00B36776" w:rsidRPr="00650EFC">
        <w:rPr>
          <w:rFonts w:ascii="Times New Roman" w:eastAsiaTheme="minorHAnsi" w:hAnsi="Times New Roman" w:cs="Times New Roman"/>
          <w:b/>
          <w:sz w:val="28"/>
          <w:szCs w:val="28"/>
          <w:lang w:eastAsia="en-US"/>
        </w:rPr>
        <w:t>Номинация «</w:t>
      </w:r>
      <w:r w:rsidR="00420CAD">
        <w:rPr>
          <w:rFonts w:ascii="Times New Roman" w:eastAsiaTheme="minorHAnsi" w:hAnsi="Times New Roman" w:cs="Times New Roman"/>
          <w:b/>
          <w:sz w:val="28"/>
          <w:szCs w:val="28"/>
          <w:lang w:eastAsia="en-US"/>
        </w:rPr>
        <w:t>Современный н</w:t>
      </w:r>
      <w:r w:rsidR="005B5A81" w:rsidRPr="00650EFC">
        <w:rPr>
          <w:rFonts w:ascii="Times New Roman" w:eastAsiaTheme="minorHAnsi" w:hAnsi="Times New Roman" w:cs="Times New Roman"/>
          <w:b/>
          <w:sz w:val="28"/>
          <w:szCs w:val="28"/>
          <w:lang w:eastAsia="en-US"/>
        </w:rPr>
        <w:t>ациональный</w:t>
      </w:r>
      <w:r w:rsidR="00B36776" w:rsidRPr="00650EFC">
        <w:rPr>
          <w:rFonts w:ascii="Times New Roman" w:eastAsiaTheme="minorHAnsi" w:hAnsi="Times New Roman" w:cs="Times New Roman"/>
          <w:b/>
          <w:sz w:val="28"/>
          <w:szCs w:val="28"/>
          <w:lang w:eastAsia="en-US"/>
        </w:rPr>
        <w:t xml:space="preserve"> костюм»</w:t>
      </w:r>
    </w:p>
    <w:p w:rsidR="00B36776" w:rsidRPr="00650EFC" w:rsidRDefault="00B36776" w:rsidP="00E318F8">
      <w:pPr>
        <w:spacing w:after="0" w:line="240" w:lineRule="auto"/>
        <w:jc w:val="both"/>
        <w:rPr>
          <w:rFonts w:ascii="Times New Roman" w:eastAsiaTheme="minorHAnsi" w:hAnsi="Times New Roman" w:cs="Times New Roman"/>
          <w:sz w:val="28"/>
          <w:szCs w:val="28"/>
          <w:lang w:eastAsia="en-US"/>
        </w:rPr>
      </w:pPr>
      <w:r w:rsidRPr="00650EFC">
        <w:rPr>
          <w:rFonts w:ascii="Times New Roman" w:eastAsiaTheme="minorHAnsi" w:hAnsi="Times New Roman" w:cs="Times New Roman"/>
          <w:sz w:val="28"/>
          <w:szCs w:val="28"/>
          <w:lang w:eastAsia="en-US"/>
        </w:rPr>
        <w:t>В конкурсной номинации могут принять участие авторы или авторские коллективы учащихся с конструированным  дизайнерским  проектом национального  костюма</w:t>
      </w:r>
      <w:r w:rsidR="00650EFC" w:rsidRPr="00650EFC">
        <w:rPr>
          <w:rFonts w:ascii="Times New Roman" w:eastAsiaTheme="minorHAnsi" w:hAnsi="Times New Roman" w:cs="Times New Roman"/>
          <w:sz w:val="28"/>
          <w:szCs w:val="28"/>
          <w:lang w:eastAsia="en-US"/>
        </w:rPr>
        <w:t xml:space="preserve"> и его деталей</w:t>
      </w:r>
      <w:r w:rsidRPr="00650EFC">
        <w:rPr>
          <w:rFonts w:ascii="Times New Roman" w:eastAsiaTheme="minorHAnsi" w:hAnsi="Times New Roman" w:cs="Times New Roman"/>
          <w:sz w:val="28"/>
          <w:szCs w:val="28"/>
          <w:lang w:eastAsia="en-US"/>
        </w:rPr>
        <w:t xml:space="preserve"> в форме презентации модного журнала </w:t>
      </w:r>
      <w:r w:rsidR="005B5A81" w:rsidRPr="00650EFC">
        <w:rPr>
          <w:rFonts w:ascii="Times New Roman" w:eastAsiaTheme="minorHAnsi" w:hAnsi="Times New Roman" w:cs="Times New Roman"/>
          <w:sz w:val="28"/>
          <w:szCs w:val="28"/>
          <w:lang w:eastAsia="en-US"/>
        </w:rPr>
        <w:t>современной национальной одежды.</w:t>
      </w:r>
    </w:p>
    <w:p w:rsidR="00B36776" w:rsidRPr="00650EFC" w:rsidRDefault="00B36776" w:rsidP="00E318F8">
      <w:pPr>
        <w:spacing w:after="0" w:line="240" w:lineRule="auto"/>
        <w:jc w:val="both"/>
        <w:rPr>
          <w:rFonts w:ascii="Times New Roman" w:hAnsi="Times New Roman" w:cs="Times New Roman"/>
          <w:sz w:val="28"/>
          <w:szCs w:val="28"/>
        </w:rPr>
      </w:pPr>
    </w:p>
    <w:p w:rsidR="00B36776" w:rsidRPr="00A2662F" w:rsidRDefault="00A2662F" w:rsidP="00E318F8">
      <w:p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4.1.4. </w:t>
      </w:r>
      <w:r w:rsidR="00B36776" w:rsidRPr="00A2662F">
        <w:rPr>
          <w:rFonts w:ascii="Times New Roman" w:hAnsi="Times New Roman" w:cs="Times New Roman"/>
          <w:b/>
          <w:bCs/>
          <w:sz w:val="28"/>
          <w:szCs w:val="28"/>
        </w:rPr>
        <w:t>Номинация: «</w:t>
      </w:r>
      <w:r w:rsidR="005B5A81" w:rsidRPr="00A2662F">
        <w:rPr>
          <w:rFonts w:ascii="Times New Roman" w:hAnsi="Times New Roman" w:cs="Times New Roman"/>
          <w:b/>
          <w:bCs/>
          <w:sz w:val="28"/>
          <w:szCs w:val="28"/>
        </w:rPr>
        <w:t>Национальная песня</w:t>
      </w:r>
      <w:r w:rsidR="00B36776" w:rsidRPr="00A2662F">
        <w:rPr>
          <w:rFonts w:ascii="Times New Roman" w:hAnsi="Times New Roman" w:cs="Times New Roman"/>
          <w:b/>
          <w:bCs/>
          <w:sz w:val="28"/>
          <w:szCs w:val="28"/>
        </w:rPr>
        <w:t>»</w:t>
      </w:r>
    </w:p>
    <w:p w:rsidR="00B36776" w:rsidRPr="00650EFC" w:rsidRDefault="005B5A81"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Требования:</w:t>
      </w:r>
      <w:r w:rsidR="00650EFC" w:rsidRPr="00650EFC">
        <w:rPr>
          <w:rFonts w:ascii="Times New Roman" w:hAnsi="Times New Roman" w:cs="Times New Roman"/>
          <w:sz w:val="28"/>
          <w:szCs w:val="28"/>
        </w:rPr>
        <w:t xml:space="preserve"> у</w:t>
      </w:r>
      <w:r w:rsidRPr="00650EFC">
        <w:rPr>
          <w:rFonts w:ascii="Times New Roman" w:hAnsi="Times New Roman" w:cs="Times New Roman"/>
          <w:sz w:val="28"/>
          <w:szCs w:val="28"/>
        </w:rPr>
        <w:t>частники представляют национальные песни и произведения фольклора на национальном языке в сольном или ансамблевом исполнении.</w:t>
      </w:r>
      <w:r w:rsidR="00650EFC" w:rsidRPr="00650EFC">
        <w:rPr>
          <w:rFonts w:ascii="Times New Roman" w:hAnsi="Times New Roman" w:cs="Times New Roman"/>
          <w:sz w:val="28"/>
          <w:szCs w:val="28"/>
        </w:rPr>
        <w:t xml:space="preserve"> </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 про</w:t>
      </w:r>
      <w:r w:rsidR="005B5A81" w:rsidRPr="00650EFC">
        <w:rPr>
          <w:rFonts w:ascii="Times New Roman" w:hAnsi="Times New Roman" w:cs="Times New Roman"/>
          <w:sz w:val="28"/>
          <w:szCs w:val="28"/>
          <w:u w:val="single"/>
        </w:rPr>
        <w:t>должительность номера не более 4</w:t>
      </w:r>
      <w:r w:rsidRPr="00650EFC">
        <w:rPr>
          <w:rFonts w:ascii="Times New Roman" w:hAnsi="Times New Roman" w:cs="Times New Roman"/>
          <w:sz w:val="28"/>
          <w:szCs w:val="28"/>
          <w:u w:val="single"/>
        </w:rPr>
        <w:t>-х минут.</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Количество номеров</w:t>
      </w:r>
      <w:r w:rsidR="005B5A81" w:rsidRPr="00650EFC">
        <w:rPr>
          <w:rFonts w:ascii="Times New Roman" w:hAnsi="Times New Roman" w:cs="Times New Roman"/>
          <w:sz w:val="28"/>
          <w:szCs w:val="28"/>
          <w:u w:val="single"/>
        </w:rPr>
        <w:t>:</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1. Соло – одно вокальное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2. Дуэт – одно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3. Вокально-хоровые ансамбли – одно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Критерии оценки</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1. Исполнительское мастерство</w:t>
      </w:r>
    </w:p>
    <w:p w:rsidR="00650EFC"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2. Культура исполнения</w:t>
      </w:r>
      <w:r w:rsidR="00650EFC" w:rsidRPr="00650EFC">
        <w:rPr>
          <w:rFonts w:ascii="Times New Roman" w:hAnsi="Times New Roman" w:cs="Times New Roman"/>
          <w:sz w:val="28"/>
          <w:szCs w:val="28"/>
        </w:rPr>
        <w:t>.</w:t>
      </w:r>
    </w:p>
    <w:p w:rsidR="00B36776" w:rsidRDefault="00B36776" w:rsidP="00E318F8">
      <w:pPr>
        <w:spacing w:after="0" w:line="240" w:lineRule="auto"/>
        <w:jc w:val="both"/>
        <w:rPr>
          <w:rFonts w:ascii="Times New Roman" w:hAnsi="Times New Roman" w:cs="Times New Roman"/>
          <w:sz w:val="28"/>
          <w:szCs w:val="28"/>
          <w:lang w:val="en-US"/>
        </w:rPr>
      </w:pPr>
      <w:r w:rsidRPr="00650EFC">
        <w:rPr>
          <w:rFonts w:ascii="Times New Roman" w:hAnsi="Times New Roman" w:cs="Times New Roman"/>
          <w:sz w:val="28"/>
          <w:szCs w:val="28"/>
        </w:rPr>
        <w:t>3. Художественная значимость вокального материала</w:t>
      </w:r>
    </w:p>
    <w:p w:rsidR="00C21B96" w:rsidRPr="00C21B96" w:rsidRDefault="00C21B96" w:rsidP="00E318F8">
      <w:pPr>
        <w:spacing w:after="0" w:line="240" w:lineRule="auto"/>
        <w:jc w:val="both"/>
        <w:rPr>
          <w:rFonts w:ascii="Times New Roman" w:hAnsi="Times New Roman" w:cs="Times New Roman"/>
          <w:sz w:val="28"/>
          <w:szCs w:val="28"/>
          <w:lang w:val="en-US"/>
        </w:rPr>
      </w:pPr>
    </w:p>
    <w:p w:rsidR="00B36776" w:rsidRPr="006F1087" w:rsidRDefault="00B36776" w:rsidP="00E318F8">
      <w:pPr>
        <w:pStyle w:val="1"/>
        <w:numPr>
          <w:ilvl w:val="2"/>
          <w:numId w:val="13"/>
        </w:numPr>
        <w:spacing w:before="0"/>
        <w:ind w:left="0"/>
        <w:rPr>
          <w:rFonts w:ascii="Times New Roman" w:hAnsi="Times New Roman" w:cs="Times New Roman"/>
          <w:color w:val="auto"/>
        </w:rPr>
      </w:pPr>
      <w:r w:rsidRPr="00792178">
        <w:rPr>
          <w:rFonts w:ascii="Times New Roman" w:hAnsi="Times New Roman" w:cs="Times New Roman"/>
          <w:color w:val="auto"/>
        </w:rPr>
        <w:t>Номинация  «Народный танец»</w:t>
      </w:r>
    </w:p>
    <w:p w:rsidR="009744B6" w:rsidRP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sidRPr="009744B6">
        <w:rPr>
          <w:rFonts w:ascii="Times New Roman" w:hAnsi="Times New Roman" w:cs="Times New Roman"/>
          <w:sz w:val="28"/>
          <w:szCs w:val="28"/>
        </w:rPr>
        <w:t xml:space="preserve"> участники представляют национальные </w:t>
      </w:r>
      <w:r>
        <w:rPr>
          <w:rFonts w:ascii="Times New Roman" w:hAnsi="Times New Roman" w:cs="Times New Roman"/>
          <w:sz w:val="28"/>
          <w:szCs w:val="28"/>
        </w:rPr>
        <w:t>танцы</w:t>
      </w:r>
      <w:r w:rsidRPr="009744B6">
        <w:rPr>
          <w:rFonts w:ascii="Times New Roman" w:hAnsi="Times New Roman" w:cs="Times New Roman"/>
          <w:sz w:val="28"/>
          <w:szCs w:val="28"/>
        </w:rPr>
        <w:t xml:space="preserve"> в сольном или ансамблевом исполнении. </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 к репертуару</w:t>
      </w:r>
      <w:r w:rsidR="009744B6" w:rsidRPr="009744B6">
        <w:rPr>
          <w:rFonts w:ascii="Times New Roman" w:hAnsi="Times New Roman" w:cs="Times New Roman"/>
          <w:sz w:val="28"/>
          <w:szCs w:val="28"/>
          <w:u w:val="single"/>
        </w:rPr>
        <w:t>:</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Участники конкурса представляют:</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аутентичный народный танец или стилизованный народный танец;</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народный танец в классике;</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малые формы (от 1-до 5 человек)</w:t>
      </w:r>
    </w:p>
    <w:p w:rsidR="009744B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продолжительность выступления (не более 3-х минут)</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Критерии оценки</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1. Оригинальность замысла.</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2. Исполнительское мастерство.</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3. Культура исполнения.</w:t>
      </w:r>
    </w:p>
    <w:p w:rsidR="00B36776" w:rsidRDefault="00B36776" w:rsidP="00E318F8">
      <w:pPr>
        <w:spacing w:after="0" w:line="240" w:lineRule="auto"/>
        <w:jc w:val="both"/>
        <w:rPr>
          <w:rFonts w:ascii="Times New Roman" w:hAnsi="Times New Roman" w:cs="Times New Roman"/>
          <w:sz w:val="28"/>
          <w:szCs w:val="28"/>
          <w:lang w:val="en-US"/>
        </w:rPr>
      </w:pPr>
      <w:r w:rsidRPr="009744B6">
        <w:rPr>
          <w:rFonts w:ascii="Times New Roman" w:hAnsi="Times New Roman" w:cs="Times New Roman"/>
          <w:sz w:val="28"/>
          <w:szCs w:val="28"/>
        </w:rPr>
        <w:t>4. Костюмное оформление номера.</w:t>
      </w:r>
    </w:p>
    <w:p w:rsidR="00C21B96" w:rsidRPr="00C21B96" w:rsidRDefault="00C21B96" w:rsidP="00E318F8">
      <w:pPr>
        <w:spacing w:after="0" w:line="240" w:lineRule="auto"/>
        <w:jc w:val="both"/>
        <w:rPr>
          <w:rFonts w:ascii="Times New Roman" w:hAnsi="Times New Roman" w:cs="Times New Roman"/>
          <w:sz w:val="28"/>
          <w:szCs w:val="28"/>
          <w:lang w:val="en-US"/>
        </w:rPr>
      </w:pPr>
    </w:p>
    <w:p w:rsid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4.1.6</w:t>
      </w:r>
      <w:r w:rsidR="009744B6" w:rsidRPr="009744B6">
        <w:rPr>
          <w:rFonts w:ascii="Times New Roman" w:hAnsi="Times New Roman" w:cs="Times New Roman"/>
          <w:b/>
          <w:sz w:val="28"/>
          <w:szCs w:val="28"/>
        </w:rPr>
        <w:t>. Номинация «Инструментальное исполнительство»</w:t>
      </w:r>
    </w:p>
    <w:p w:rsid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Pr>
          <w:rFonts w:ascii="Times New Roman" w:hAnsi="Times New Roman" w:cs="Times New Roman"/>
          <w:sz w:val="28"/>
          <w:szCs w:val="28"/>
        </w:rPr>
        <w:t xml:space="preserve"> участники представляют игру на национальных музыкальных инструментах или выбранных ими любых инструментах с предпочтением национального репертуара.</w:t>
      </w:r>
    </w:p>
    <w:p w:rsidR="009D2873" w:rsidRDefault="009D2873"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Критерии оценки:</w:t>
      </w:r>
    </w:p>
    <w:p w:rsidR="003F7E04"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 xml:space="preserve">Уровень владения музыкальным инструментом (качество </w:t>
      </w:r>
      <w:proofErr w:type="spellStart"/>
      <w:r w:rsidRPr="001B2900">
        <w:rPr>
          <w:rFonts w:ascii="Times New Roman" w:hAnsi="Times New Roman" w:cs="Times New Roman"/>
          <w:color w:val="000000"/>
          <w:sz w:val="28"/>
          <w:szCs w:val="28"/>
        </w:rPr>
        <w:t>звукоизвлечения</w:t>
      </w:r>
      <w:proofErr w:type="spellEnd"/>
      <w:r w:rsidRPr="001B2900">
        <w:rPr>
          <w:rFonts w:ascii="Times New Roman" w:hAnsi="Times New Roman" w:cs="Times New Roman"/>
          <w:color w:val="000000"/>
          <w:sz w:val="28"/>
          <w:szCs w:val="28"/>
        </w:rPr>
        <w:t>, музыкальный строй, чистота интонации);</w:t>
      </w:r>
    </w:p>
    <w:p w:rsidR="001B2900" w:rsidRPr="003F7E04"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3F7E04">
        <w:rPr>
          <w:rFonts w:ascii="Times New Roman" w:hAnsi="Times New Roman" w:cs="Times New Roman"/>
          <w:color w:val="000000"/>
          <w:sz w:val="28"/>
          <w:szCs w:val="28"/>
        </w:rPr>
        <w:t>Уровень владения техникой исполнения (качество</w:t>
      </w:r>
      <w:r w:rsidRPr="003F7E04">
        <w:rPr>
          <w:rStyle w:val="apple-converted-space"/>
          <w:rFonts w:ascii="Times New Roman" w:hAnsi="Times New Roman" w:cs="Times New Roman"/>
          <w:color w:val="000000"/>
          <w:sz w:val="28"/>
          <w:szCs w:val="28"/>
        </w:rPr>
        <w:t> </w:t>
      </w:r>
      <w:hyperlink r:id="rId6" w:tooltip="Изготовление стрел и болтов" w:history="1">
        <w:r w:rsidRPr="003F7E04">
          <w:rPr>
            <w:rStyle w:val="a6"/>
            <w:rFonts w:ascii="Times New Roman" w:hAnsi="Times New Roman" w:cs="Times New Roman"/>
            <w:sz w:val="28"/>
            <w:szCs w:val="28"/>
          </w:rPr>
          <w:t>постановки игрового аппарата</w:t>
        </w:r>
      </w:hyperlink>
      <w:r w:rsidRPr="003F7E04">
        <w:rPr>
          <w:rFonts w:ascii="Times New Roman" w:hAnsi="Times New Roman" w:cs="Times New Roman"/>
          <w:color w:val="000000"/>
          <w:sz w:val="28"/>
          <w:szCs w:val="28"/>
        </w:rPr>
        <w:t>, ритмичность, штрихи, приёмы игры, аппликатура);</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Музыкальность (выразительность исполнения музыкального произведения, артикуляция, стиль, нюансировка, фразировка);</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lastRenderedPageBreak/>
        <w:t>Эмоциональность исполнения музыкального произведения (агогика, трактовка, характерные особенности исполняемого произведения);</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Артистичность, эстетичность (эстетика внешнего вида, артистизм);</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Для ансамблей: сыгранность;</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Общее художественное впечатление.</w:t>
      </w:r>
    </w:p>
    <w:p w:rsidR="001B2900" w:rsidRDefault="001B2900" w:rsidP="00E318F8">
      <w:pPr>
        <w:spacing w:after="0" w:line="240" w:lineRule="auto"/>
        <w:jc w:val="both"/>
        <w:rPr>
          <w:rFonts w:ascii="Times New Roman" w:hAnsi="Times New Roman" w:cs="Times New Roman"/>
          <w:sz w:val="28"/>
          <w:szCs w:val="28"/>
        </w:rPr>
      </w:pPr>
      <w:r w:rsidRPr="001B2900">
        <w:rPr>
          <w:rFonts w:ascii="Times New Roman" w:hAnsi="Times New Roman" w:cs="Times New Roman"/>
          <w:color w:val="000000"/>
          <w:sz w:val="28"/>
          <w:szCs w:val="28"/>
          <w:shd w:val="clear" w:color="auto" w:fill="FFFFFF"/>
        </w:rPr>
        <w:t xml:space="preserve">При выборе критериев учитывается </w:t>
      </w:r>
      <w:r w:rsidRPr="00FD18D5">
        <w:rPr>
          <w:rFonts w:ascii="Times New Roman" w:hAnsi="Times New Roman" w:cs="Times New Roman"/>
          <w:color w:val="000000"/>
          <w:sz w:val="28"/>
          <w:szCs w:val="28"/>
          <w:shd w:val="clear" w:color="auto" w:fill="FFFFFF"/>
        </w:rPr>
        <w:t>специфика инструмента.</w:t>
      </w:r>
      <w:r w:rsidRPr="00FD18D5">
        <w:rPr>
          <w:rFonts w:ascii="Times New Roman" w:hAnsi="Times New Roman" w:cs="Times New Roman"/>
          <w:color w:val="000000"/>
          <w:sz w:val="28"/>
          <w:szCs w:val="28"/>
        </w:rPr>
        <w:br/>
      </w:r>
    </w:p>
    <w:p w:rsidR="009744B6" w:rsidRP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4.1.7</w:t>
      </w:r>
      <w:r w:rsidR="009744B6" w:rsidRPr="009744B6">
        <w:rPr>
          <w:rFonts w:ascii="Times New Roman" w:hAnsi="Times New Roman" w:cs="Times New Roman"/>
          <w:b/>
          <w:sz w:val="28"/>
          <w:szCs w:val="28"/>
        </w:rPr>
        <w:t>. Номинация «Блюдо национальной кухни».</w:t>
      </w:r>
    </w:p>
    <w:p w:rsid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sidRPr="009744B6">
        <w:rPr>
          <w:rFonts w:ascii="Times New Roman" w:hAnsi="Times New Roman" w:cs="Times New Roman"/>
          <w:sz w:val="28"/>
          <w:szCs w:val="28"/>
        </w:rPr>
        <w:t xml:space="preserve"> участники представляют приготовл</w:t>
      </w:r>
      <w:r>
        <w:rPr>
          <w:rFonts w:ascii="Times New Roman" w:hAnsi="Times New Roman" w:cs="Times New Roman"/>
          <w:sz w:val="28"/>
          <w:szCs w:val="28"/>
        </w:rPr>
        <w:t>енные блюда индивидуального или</w:t>
      </w:r>
      <w:r w:rsidRPr="009744B6">
        <w:rPr>
          <w:rFonts w:ascii="Times New Roman" w:hAnsi="Times New Roman" w:cs="Times New Roman"/>
          <w:sz w:val="28"/>
          <w:szCs w:val="28"/>
        </w:rPr>
        <w:t xml:space="preserve"> группового изготовления с рассказом о национальных традициях, связанных с этим блюдом, красочно оформленные рецепты представленных блюд. </w:t>
      </w:r>
    </w:p>
    <w:p w:rsidR="00A137C0" w:rsidRDefault="009D2873" w:rsidP="00E318F8">
      <w:pPr>
        <w:spacing w:after="0" w:line="240" w:lineRule="auto"/>
        <w:jc w:val="both"/>
      </w:pPr>
      <w:r w:rsidRPr="00827BEE">
        <w:rPr>
          <w:rFonts w:ascii="Times New Roman" w:hAnsi="Times New Roman" w:cs="Times New Roman"/>
          <w:sz w:val="28"/>
          <w:szCs w:val="28"/>
        </w:rPr>
        <w:t>Критерии оценки:</w:t>
      </w:r>
      <w:r w:rsidR="00A137C0" w:rsidRPr="00A137C0">
        <w:t xml:space="preserve"> </w:t>
      </w:r>
    </w:p>
    <w:p w:rsidR="00710F0A" w:rsidRPr="00827BEE" w:rsidRDefault="00A137C0"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 оформление в национальном стиле;</w:t>
      </w:r>
    </w:p>
    <w:p w:rsidR="00A45EC6" w:rsidRPr="00827BEE" w:rsidRDefault="00710F0A"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w:t>
      </w:r>
      <w:r w:rsidR="00C21B96" w:rsidRPr="00C21B96">
        <w:rPr>
          <w:rFonts w:ascii="Times New Roman" w:hAnsi="Times New Roman" w:cs="Times New Roman"/>
          <w:sz w:val="28"/>
          <w:szCs w:val="28"/>
        </w:rPr>
        <w:t xml:space="preserve"> </w:t>
      </w:r>
      <w:r w:rsidRPr="00827BEE">
        <w:rPr>
          <w:rFonts w:ascii="Times New Roman" w:hAnsi="Times New Roman" w:cs="Times New Roman"/>
          <w:sz w:val="28"/>
          <w:szCs w:val="28"/>
        </w:rPr>
        <w:t>атрибутика, отражающая быт;</w:t>
      </w:r>
    </w:p>
    <w:p w:rsidR="00C21B96" w:rsidRPr="00C21B96" w:rsidRDefault="00710F0A"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w:t>
      </w:r>
      <w:r w:rsidR="00C21B96" w:rsidRPr="00C21B96">
        <w:rPr>
          <w:rFonts w:ascii="Times New Roman" w:hAnsi="Times New Roman" w:cs="Times New Roman"/>
          <w:sz w:val="28"/>
          <w:szCs w:val="28"/>
        </w:rPr>
        <w:t xml:space="preserve"> </w:t>
      </w:r>
      <w:r w:rsidR="00C21B96">
        <w:rPr>
          <w:rFonts w:ascii="Times New Roman" w:hAnsi="Times New Roman" w:cs="Times New Roman"/>
          <w:sz w:val="28"/>
          <w:szCs w:val="28"/>
        </w:rPr>
        <w:t>раскрытие</w:t>
      </w:r>
      <w:r w:rsidR="00C21B96" w:rsidRPr="00C21B96">
        <w:rPr>
          <w:rFonts w:ascii="Times New Roman" w:hAnsi="Times New Roman" w:cs="Times New Roman"/>
          <w:sz w:val="28"/>
          <w:szCs w:val="28"/>
        </w:rPr>
        <w:t xml:space="preserve"> </w:t>
      </w:r>
      <w:r w:rsidR="00C21B96">
        <w:rPr>
          <w:rFonts w:ascii="Times New Roman" w:hAnsi="Times New Roman" w:cs="Times New Roman"/>
          <w:sz w:val="28"/>
          <w:szCs w:val="28"/>
        </w:rPr>
        <w:t>темы;</w:t>
      </w:r>
    </w:p>
    <w:p w:rsidR="00C21B96" w:rsidRPr="00C21B96" w:rsidRDefault="00C21B96"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21B96">
        <w:rPr>
          <w:rFonts w:ascii="Times New Roman" w:hAnsi="Times New Roman" w:cs="Times New Roman"/>
          <w:sz w:val="28"/>
          <w:szCs w:val="28"/>
        </w:rPr>
        <w:t xml:space="preserve"> </w:t>
      </w:r>
      <w:r w:rsidR="00A137C0" w:rsidRPr="00827BEE">
        <w:rPr>
          <w:rFonts w:ascii="Times New Roman" w:hAnsi="Times New Roman" w:cs="Times New Roman"/>
          <w:sz w:val="28"/>
          <w:szCs w:val="28"/>
        </w:rPr>
        <w:t>гармоничность, оригинал</w:t>
      </w:r>
      <w:r>
        <w:rPr>
          <w:rFonts w:ascii="Times New Roman" w:hAnsi="Times New Roman" w:cs="Times New Roman"/>
          <w:sz w:val="28"/>
          <w:szCs w:val="28"/>
        </w:rPr>
        <w:t>ьность использования дизайна;</w:t>
      </w:r>
    </w:p>
    <w:p w:rsidR="00C21B96" w:rsidRPr="00C21B96" w:rsidRDefault="00C21B96"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21B96">
        <w:rPr>
          <w:rFonts w:ascii="Times New Roman" w:hAnsi="Times New Roman" w:cs="Times New Roman"/>
          <w:sz w:val="28"/>
          <w:szCs w:val="28"/>
        </w:rPr>
        <w:t xml:space="preserve"> </w:t>
      </w:r>
      <w:r w:rsidR="00A137C0" w:rsidRPr="00827BEE">
        <w:rPr>
          <w:rFonts w:ascii="Times New Roman" w:hAnsi="Times New Roman" w:cs="Times New Roman"/>
          <w:sz w:val="28"/>
          <w:szCs w:val="28"/>
        </w:rPr>
        <w:t>оформление и подача блюд;</w:t>
      </w:r>
    </w:p>
    <w:p w:rsidR="00C21B96" w:rsidRPr="00C21B96" w:rsidRDefault="00A137C0"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 наличие национальной одежды, нагрудных знаков или эмблем участников команды;</w:t>
      </w:r>
    </w:p>
    <w:p w:rsidR="00A137C0" w:rsidRPr="00C21B96" w:rsidRDefault="00A137C0"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 художественное представление с использованием элементов фольклора при презентации команды;</w:t>
      </w:r>
    </w:p>
    <w:p w:rsidR="00A137C0" w:rsidRPr="00827BEE" w:rsidRDefault="00A137C0" w:rsidP="00E318F8">
      <w:pPr>
        <w:pStyle w:val="a8"/>
        <w:shd w:val="clear" w:color="auto" w:fill="FFFFFF"/>
        <w:spacing w:before="0" w:beforeAutospacing="0" w:after="0" w:afterAutospacing="0"/>
        <w:jc w:val="both"/>
        <w:rPr>
          <w:sz w:val="28"/>
          <w:szCs w:val="28"/>
        </w:rPr>
      </w:pPr>
      <w:r w:rsidRPr="00827BEE">
        <w:rPr>
          <w:sz w:val="28"/>
          <w:szCs w:val="28"/>
        </w:rPr>
        <w:t>- понятность и доступность рецепта, подробность описания процесса приготовления, грамотность изложения;</w:t>
      </w:r>
    </w:p>
    <w:p w:rsidR="002E749A" w:rsidRDefault="002E749A" w:rsidP="00E318F8">
      <w:pPr>
        <w:spacing w:after="0" w:line="240" w:lineRule="auto"/>
        <w:jc w:val="both"/>
        <w:rPr>
          <w:rFonts w:ascii="Times New Roman" w:hAnsi="Times New Roman" w:cs="Times New Roman"/>
          <w:sz w:val="28"/>
          <w:szCs w:val="28"/>
          <w:lang w:val="en-US"/>
        </w:rPr>
      </w:pPr>
      <w:r w:rsidRPr="00827BEE">
        <w:rPr>
          <w:rFonts w:ascii="Times New Roman" w:hAnsi="Times New Roman" w:cs="Times New Roman"/>
          <w:sz w:val="28"/>
          <w:szCs w:val="28"/>
        </w:rPr>
        <w:t>-</w:t>
      </w:r>
      <w:r w:rsidR="00827BEE">
        <w:rPr>
          <w:rFonts w:ascii="Times New Roman" w:hAnsi="Times New Roman" w:cs="Times New Roman"/>
          <w:sz w:val="28"/>
          <w:szCs w:val="28"/>
        </w:rPr>
        <w:t xml:space="preserve"> объём приготовленного блюда.</w:t>
      </w:r>
    </w:p>
    <w:p w:rsidR="00C21B96" w:rsidRPr="00C21B96" w:rsidRDefault="00C21B96" w:rsidP="00E318F8">
      <w:pPr>
        <w:spacing w:after="0" w:line="240" w:lineRule="auto"/>
        <w:jc w:val="both"/>
        <w:rPr>
          <w:rFonts w:ascii="Times New Roman" w:hAnsi="Times New Roman" w:cs="Times New Roman"/>
          <w:sz w:val="28"/>
          <w:szCs w:val="28"/>
          <w:lang w:val="en-US"/>
        </w:rPr>
      </w:pPr>
    </w:p>
    <w:p w:rsid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4.1.8</w:t>
      </w:r>
      <w:r w:rsidR="009744B6" w:rsidRPr="009744B6">
        <w:rPr>
          <w:rFonts w:ascii="Times New Roman" w:hAnsi="Times New Roman" w:cs="Times New Roman"/>
          <w:b/>
          <w:sz w:val="28"/>
          <w:szCs w:val="28"/>
        </w:rPr>
        <w:t>. Номинация «Национальный праздник».</w:t>
      </w:r>
    </w:p>
    <w:p w:rsidR="009744B6" w:rsidRDefault="009744B6"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Требования: </w:t>
      </w:r>
      <w:r>
        <w:rPr>
          <w:rFonts w:ascii="Times New Roman" w:hAnsi="Times New Roman" w:cs="Times New Roman"/>
          <w:sz w:val="28"/>
          <w:szCs w:val="28"/>
        </w:rPr>
        <w:t>образовательная организация может предоставить единую программу не более 15 минут, включая все исполнительские номинации, объединенные одной тематикой (фрагмент национального праздника).</w:t>
      </w:r>
    </w:p>
    <w:p w:rsidR="009D2873" w:rsidRDefault="009D2873" w:rsidP="00E318F8">
      <w:pPr>
        <w:spacing w:after="0" w:line="240" w:lineRule="auto"/>
        <w:jc w:val="both"/>
        <w:rPr>
          <w:rFonts w:ascii="Times New Roman" w:hAnsi="Times New Roman" w:cs="Times New Roman"/>
          <w:sz w:val="28"/>
          <w:szCs w:val="28"/>
        </w:rPr>
      </w:pPr>
      <w:r w:rsidRPr="00502555">
        <w:rPr>
          <w:rFonts w:ascii="Times New Roman" w:hAnsi="Times New Roman" w:cs="Times New Roman"/>
          <w:sz w:val="28"/>
          <w:szCs w:val="28"/>
        </w:rPr>
        <w:t>Критерии оценки:</w:t>
      </w:r>
    </w:p>
    <w:p w:rsidR="0090052C"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90052C">
        <w:rPr>
          <w:rFonts w:ascii="Times New Roman" w:hAnsi="Times New Roman" w:cs="Times New Roman"/>
          <w:sz w:val="28"/>
          <w:szCs w:val="28"/>
        </w:rPr>
        <w:t>ценарий выступления</w:t>
      </w:r>
      <w:r w:rsidR="00E5254F">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тема</w:t>
      </w:r>
      <w:r>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идея, замысел</w:t>
      </w:r>
      <w:r>
        <w:rPr>
          <w:rFonts w:ascii="Times New Roman" w:hAnsi="Times New Roman" w:cs="Times New Roman"/>
          <w:sz w:val="28"/>
          <w:szCs w:val="28"/>
        </w:rPr>
        <w:t>;</w:t>
      </w:r>
      <w:r w:rsidR="00E5254F">
        <w:rPr>
          <w:rFonts w:ascii="Times New Roman" w:hAnsi="Times New Roman" w:cs="Times New Roman"/>
          <w:sz w:val="28"/>
          <w:szCs w:val="28"/>
        </w:rPr>
        <w:t xml:space="preserve"> </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воплощение</w:t>
      </w:r>
      <w:r>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сюжетный ход</w:t>
      </w:r>
      <w:r>
        <w:rPr>
          <w:rFonts w:ascii="Times New Roman" w:hAnsi="Times New Roman" w:cs="Times New Roman"/>
          <w:sz w:val="28"/>
          <w:szCs w:val="28"/>
        </w:rPr>
        <w:t>;</w:t>
      </w:r>
    </w:p>
    <w:p w:rsidR="00C21B96" w:rsidRPr="00C21B96" w:rsidRDefault="00502555" w:rsidP="00E318F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 сверхзадача;</w:t>
      </w:r>
    </w:p>
    <w:p w:rsidR="0090052C" w:rsidRDefault="00502555" w:rsidP="00E318F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 и</w:t>
      </w:r>
      <w:r w:rsidR="0090052C">
        <w:rPr>
          <w:rFonts w:ascii="Times New Roman" w:hAnsi="Times New Roman" w:cs="Times New Roman"/>
          <w:sz w:val="28"/>
          <w:szCs w:val="28"/>
        </w:rPr>
        <w:t>сполнительский уровень</w:t>
      </w:r>
      <w:r>
        <w:rPr>
          <w:rFonts w:ascii="Times New Roman" w:hAnsi="Times New Roman" w:cs="Times New Roman"/>
          <w:sz w:val="28"/>
          <w:szCs w:val="28"/>
        </w:rPr>
        <w:t>.</w:t>
      </w:r>
    </w:p>
    <w:p w:rsidR="00C21B96" w:rsidRPr="00C21B96" w:rsidRDefault="00C21B96" w:rsidP="00E318F8">
      <w:pPr>
        <w:spacing w:after="0" w:line="240" w:lineRule="auto"/>
        <w:jc w:val="both"/>
        <w:rPr>
          <w:rFonts w:ascii="Times New Roman" w:hAnsi="Times New Roman" w:cs="Times New Roman"/>
          <w:sz w:val="28"/>
          <w:szCs w:val="28"/>
          <w:lang w:val="en-US"/>
        </w:rPr>
      </w:pPr>
    </w:p>
    <w:p w:rsidR="00B36776" w:rsidRPr="004632CD" w:rsidRDefault="009D2873" w:rsidP="00E318F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5. </w:t>
      </w:r>
      <w:r w:rsidR="009744B6" w:rsidRPr="004632CD">
        <w:rPr>
          <w:rFonts w:ascii="Times New Roman" w:hAnsi="Times New Roman" w:cs="Times New Roman"/>
          <w:b/>
          <w:sz w:val="28"/>
          <w:szCs w:val="28"/>
        </w:rPr>
        <w:t>Финансовые вопросы.</w:t>
      </w:r>
    </w:p>
    <w:p w:rsidR="009744B6" w:rsidRPr="004632CD" w:rsidRDefault="004632CD" w:rsidP="00E318F8">
      <w:pPr>
        <w:spacing w:after="0" w:line="240" w:lineRule="auto"/>
        <w:rPr>
          <w:rFonts w:ascii="Times New Roman" w:hAnsi="Times New Roman" w:cs="Times New Roman"/>
          <w:sz w:val="28"/>
          <w:szCs w:val="28"/>
        </w:rPr>
      </w:pPr>
      <w:r w:rsidRPr="004632CD">
        <w:rPr>
          <w:rFonts w:ascii="Times New Roman" w:hAnsi="Times New Roman" w:cs="Times New Roman"/>
          <w:sz w:val="28"/>
          <w:szCs w:val="28"/>
        </w:rPr>
        <w:t xml:space="preserve">5.1. Участие в фестивале бесплатное. </w:t>
      </w:r>
    </w:p>
    <w:p w:rsidR="004632CD" w:rsidRPr="004632CD" w:rsidRDefault="004632CD" w:rsidP="00E318F8">
      <w:pPr>
        <w:spacing w:after="0" w:line="240" w:lineRule="auto"/>
        <w:rPr>
          <w:rFonts w:ascii="Times New Roman" w:hAnsi="Times New Roman" w:cs="Times New Roman"/>
          <w:sz w:val="28"/>
          <w:szCs w:val="28"/>
        </w:rPr>
      </w:pPr>
      <w:r w:rsidRPr="004632CD">
        <w:rPr>
          <w:rFonts w:ascii="Times New Roman" w:hAnsi="Times New Roman" w:cs="Times New Roman"/>
          <w:sz w:val="28"/>
          <w:szCs w:val="28"/>
        </w:rPr>
        <w:t>5.2. Расходы по проезду и пребыванию на Фестиваль несёт направляющая сторона.</w:t>
      </w:r>
    </w:p>
    <w:p w:rsidR="0087481D" w:rsidRPr="00C21B96" w:rsidRDefault="00C21B96" w:rsidP="00E318F8">
      <w:pPr>
        <w:pStyle w:val="2"/>
        <w:rPr>
          <w:b/>
          <w:szCs w:val="28"/>
          <w:lang w:val="en-US"/>
        </w:rPr>
      </w:pPr>
      <w:r>
        <w:rPr>
          <w:b/>
          <w:szCs w:val="28"/>
        </w:rPr>
        <w:lastRenderedPageBreak/>
        <w:t xml:space="preserve">      </w:t>
      </w:r>
    </w:p>
    <w:p w:rsidR="00B36776" w:rsidRPr="00912A62" w:rsidRDefault="0087481D" w:rsidP="00E318F8">
      <w:pPr>
        <w:pStyle w:val="2"/>
        <w:jc w:val="center"/>
        <w:rPr>
          <w:b/>
          <w:szCs w:val="28"/>
        </w:rPr>
      </w:pPr>
      <w:r>
        <w:rPr>
          <w:b/>
          <w:szCs w:val="28"/>
        </w:rPr>
        <w:t>6</w:t>
      </w:r>
      <w:r w:rsidR="00B36776" w:rsidRPr="00912A62">
        <w:rPr>
          <w:b/>
          <w:szCs w:val="28"/>
        </w:rPr>
        <w:t>. Подведение итогов и награждение участников</w:t>
      </w:r>
    </w:p>
    <w:p w:rsidR="00B36776" w:rsidRPr="00792178" w:rsidRDefault="0087481D" w:rsidP="00E318F8">
      <w:pPr>
        <w:pStyle w:val="2"/>
        <w:rPr>
          <w:b/>
          <w:szCs w:val="28"/>
        </w:rPr>
      </w:pPr>
      <w:r>
        <w:rPr>
          <w:szCs w:val="28"/>
        </w:rPr>
        <w:t>6</w:t>
      </w:r>
      <w:r w:rsidR="00B36776" w:rsidRPr="00792178">
        <w:rPr>
          <w:szCs w:val="28"/>
        </w:rPr>
        <w:t xml:space="preserve">.1. Победителям Фестиваля вручаются  дипломы с символикой детского </w:t>
      </w:r>
      <w:r>
        <w:rPr>
          <w:szCs w:val="28"/>
        </w:rPr>
        <w:t>Фестиваля</w:t>
      </w:r>
      <w:r w:rsidR="00B36776" w:rsidRPr="00792178">
        <w:rPr>
          <w:szCs w:val="28"/>
        </w:rPr>
        <w:t xml:space="preserve">, почетные грамоты. </w:t>
      </w:r>
    </w:p>
    <w:p w:rsidR="00B36776" w:rsidRPr="00792178" w:rsidRDefault="0087481D" w:rsidP="00E318F8">
      <w:pPr>
        <w:pStyle w:val="2"/>
        <w:rPr>
          <w:szCs w:val="28"/>
        </w:rPr>
      </w:pPr>
      <w:r>
        <w:rPr>
          <w:szCs w:val="28"/>
        </w:rPr>
        <w:t>6</w:t>
      </w:r>
      <w:r w:rsidR="00B36776" w:rsidRPr="00792178">
        <w:rPr>
          <w:szCs w:val="28"/>
        </w:rPr>
        <w:t xml:space="preserve">.2. По решению жюри лучшие участники фестиваля, победители выставки награждаются дипломами лауреата I,II,III степеней в каждой номинации отдельно, участникам  фестиваля выдаются </w:t>
      </w:r>
      <w:proofErr w:type="spellStart"/>
      <w:r w:rsidR="003F7E04">
        <w:rPr>
          <w:szCs w:val="28"/>
        </w:rPr>
        <w:t>серификаты</w:t>
      </w:r>
      <w:proofErr w:type="spellEnd"/>
      <w:r>
        <w:rPr>
          <w:szCs w:val="28"/>
        </w:rPr>
        <w:t>.</w:t>
      </w:r>
    </w:p>
    <w:p w:rsidR="0087481D" w:rsidRDefault="0087481D" w:rsidP="00E318F8">
      <w:pPr>
        <w:pStyle w:val="2"/>
        <w:jc w:val="center"/>
        <w:rPr>
          <w:b/>
          <w:szCs w:val="28"/>
        </w:rPr>
      </w:pPr>
    </w:p>
    <w:p w:rsidR="0087481D" w:rsidRDefault="00420CAD" w:rsidP="00E318F8">
      <w:pPr>
        <w:pStyle w:val="2"/>
        <w:rPr>
          <w:b/>
          <w:szCs w:val="28"/>
          <w:lang w:val="en-US"/>
        </w:rPr>
      </w:pPr>
      <w:r>
        <w:rPr>
          <w:b/>
          <w:szCs w:val="28"/>
        </w:rPr>
        <w:t xml:space="preserve">                        7.</w:t>
      </w:r>
      <w:r w:rsidR="009D2873">
        <w:rPr>
          <w:b/>
          <w:szCs w:val="28"/>
        </w:rPr>
        <w:t xml:space="preserve"> </w:t>
      </w:r>
      <w:r w:rsidR="0087481D">
        <w:rPr>
          <w:b/>
          <w:szCs w:val="28"/>
        </w:rPr>
        <w:t>Порядок участия в Фестивале.</w:t>
      </w:r>
    </w:p>
    <w:p w:rsidR="00C21B96" w:rsidRPr="00C21B96" w:rsidRDefault="00C21B96" w:rsidP="00C21B96">
      <w:pPr>
        <w:rPr>
          <w:lang w:val="en-US"/>
        </w:rPr>
      </w:pPr>
    </w:p>
    <w:p w:rsidR="0087481D" w:rsidRP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87481D" w:rsidRPr="0087481D">
        <w:rPr>
          <w:rFonts w:ascii="Times New Roman" w:hAnsi="Times New Roman" w:cs="Times New Roman"/>
          <w:sz w:val="28"/>
          <w:szCs w:val="28"/>
        </w:rPr>
        <w:t>. Репетиции для участия в Фестивале не предусматриваются. Выступления проходят строго в соответствии с расписанием, составленном организаторами Фестиваля.</w:t>
      </w:r>
    </w:p>
    <w:p w:rsidR="0087481D" w:rsidRP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0087481D" w:rsidRPr="0087481D">
        <w:rPr>
          <w:rFonts w:ascii="Times New Roman" w:hAnsi="Times New Roman" w:cs="Times New Roman"/>
          <w:sz w:val="28"/>
          <w:szCs w:val="28"/>
        </w:rPr>
        <w:t xml:space="preserve">. При необходимости использования фонограмм (минусов) руководителю, либо участникам коллектива, следует в день регистрации предоставить фонограммы на </w:t>
      </w:r>
      <w:proofErr w:type="spellStart"/>
      <w:r w:rsidR="0087481D" w:rsidRPr="0087481D">
        <w:rPr>
          <w:rFonts w:ascii="Times New Roman" w:hAnsi="Times New Roman" w:cs="Times New Roman"/>
          <w:sz w:val="28"/>
          <w:szCs w:val="28"/>
        </w:rPr>
        <w:t>флеш</w:t>
      </w:r>
      <w:proofErr w:type="spellEnd"/>
      <w:r w:rsidR="0087481D" w:rsidRPr="0087481D">
        <w:rPr>
          <w:rFonts w:ascii="Times New Roman" w:hAnsi="Times New Roman" w:cs="Times New Roman"/>
          <w:sz w:val="28"/>
          <w:szCs w:val="28"/>
        </w:rPr>
        <w:t>-носителе звукорежиссеру фестиваля.</w:t>
      </w:r>
    </w:p>
    <w:p w:rsidR="0087481D" w:rsidRP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r w:rsidR="0087481D" w:rsidRPr="0087481D">
        <w:rPr>
          <w:rFonts w:ascii="Times New Roman" w:hAnsi="Times New Roman" w:cs="Times New Roman"/>
          <w:sz w:val="28"/>
          <w:szCs w:val="28"/>
        </w:rPr>
        <w:t>. Всю ответственность за исполнение произведений (разрешение авторов) несёт исполнитель.</w:t>
      </w:r>
    </w:p>
    <w:p w:rsidR="0087481D" w:rsidRP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87481D" w:rsidRPr="0087481D">
        <w:rPr>
          <w:rFonts w:ascii="Times New Roman" w:hAnsi="Times New Roman" w:cs="Times New Roman"/>
          <w:sz w:val="28"/>
          <w:szCs w:val="28"/>
        </w:rPr>
        <w:t>. Представляя свои выступления на Фестивале, участники дают согласие на их безвозмездное опубликование, публичный показ, фото-, видеосъемку, сообщения в эфир либо передачу иным способом.</w:t>
      </w:r>
    </w:p>
    <w:p w:rsidR="0087481D" w:rsidRDefault="0087481D" w:rsidP="00E318F8">
      <w:pPr>
        <w:pStyle w:val="2"/>
        <w:jc w:val="center"/>
        <w:rPr>
          <w:b/>
          <w:szCs w:val="28"/>
          <w:lang w:val="en-US"/>
        </w:rPr>
      </w:pPr>
      <w:r>
        <w:rPr>
          <w:b/>
          <w:szCs w:val="28"/>
        </w:rPr>
        <w:t>8</w:t>
      </w:r>
      <w:r w:rsidRPr="0087481D">
        <w:rPr>
          <w:b/>
          <w:szCs w:val="28"/>
        </w:rPr>
        <w:t>.</w:t>
      </w:r>
      <w:r>
        <w:rPr>
          <w:b/>
          <w:szCs w:val="28"/>
        </w:rPr>
        <w:t xml:space="preserve"> Этика поведения.</w:t>
      </w:r>
    </w:p>
    <w:p w:rsidR="00C21B96" w:rsidRPr="00C21B96" w:rsidRDefault="00C21B96" w:rsidP="00C21B96">
      <w:pPr>
        <w:rPr>
          <w:lang w:val="en-US"/>
        </w:rPr>
      </w:pPr>
    </w:p>
    <w:p w:rsidR="0087481D" w:rsidRPr="00B8767E" w:rsidRDefault="0087481D"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 xml:space="preserve">8.1. Конкурсантам следует вести себя с достоинством, демонстрировать высокий уровень культуры, быть доброжелательными и толерантными по отношению к своим соперникам, в том числе к представителям других национальностей, относиться с уважением к педагогам и руководителям творческих коллективов, организаторам, членам жюри, воздерживаться от некорректных комментариев, создания шума и иных помех </w:t>
      </w:r>
      <w:proofErr w:type="gramStart"/>
      <w:r w:rsidRPr="00B8767E">
        <w:rPr>
          <w:rFonts w:ascii="Times New Roman" w:hAnsi="Times New Roman" w:cs="Times New Roman"/>
          <w:sz w:val="28"/>
          <w:szCs w:val="28"/>
        </w:rPr>
        <w:t>для</w:t>
      </w:r>
      <w:proofErr w:type="gramEnd"/>
      <w:r w:rsidRPr="00B8767E">
        <w:rPr>
          <w:rFonts w:ascii="Times New Roman" w:hAnsi="Times New Roman" w:cs="Times New Roman"/>
          <w:sz w:val="28"/>
          <w:szCs w:val="28"/>
        </w:rPr>
        <w:t xml:space="preserve"> выступающих.</w:t>
      </w:r>
    </w:p>
    <w:p w:rsidR="0087481D" w:rsidRPr="00B8767E" w:rsidRDefault="0087481D"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 xml:space="preserve">8.2. </w:t>
      </w:r>
      <w:r w:rsidR="00B8767E" w:rsidRPr="00B8767E">
        <w:rPr>
          <w:rFonts w:ascii="Times New Roman" w:hAnsi="Times New Roman" w:cs="Times New Roman"/>
          <w:sz w:val="28"/>
          <w:szCs w:val="28"/>
        </w:rPr>
        <w:t>Педаго</w:t>
      </w:r>
      <w:r w:rsidR="00FB6C8A">
        <w:rPr>
          <w:rFonts w:ascii="Times New Roman" w:hAnsi="Times New Roman" w:cs="Times New Roman"/>
          <w:sz w:val="28"/>
          <w:szCs w:val="28"/>
        </w:rPr>
        <w:t>гам, руководителям и иным лицам</w:t>
      </w:r>
      <w:r w:rsidR="00B8767E" w:rsidRPr="00B8767E">
        <w:rPr>
          <w:rFonts w:ascii="Times New Roman" w:hAnsi="Times New Roman" w:cs="Times New Roman"/>
          <w:sz w:val="28"/>
          <w:szCs w:val="28"/>
        </w:rPr>
        <w:t>, следует проявлять уважение к коллегам, не создавать конфликтных ситуаций, способствовать поддержанию порядка, чистоты и тишины в зрительном зале, закулисном пространстве, в фойе и гримерных комнатах.</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8.3. Педагогам и руководителям необходимо ознакомиться с данными правилами Положения и ознакомить с ними конкурсантов.</w:t>
      </w:r>
    </w:p>
    <w:p w:rsidR="00B8767E" w:rsidRDefault="00B8767E" w:rsidP="00E318F8">
      <w:pPr>
        <w:pStyle w:val="2"/>
        <w:jc w:val="center"/>
        <w:rPr>
          <w:b/>
          <w:szCs w:val="28"/>
        </w:rPr>
      </w:pPr>
      <w:r>
        <w:rPr>
          <w:b/>
          <w:szCs w:val="28"/>
        </w:rPr>
        <w:t>9</w:t>
      </w:r>
      <w:r w:rsidRPr="0087481D">
        <w:rPr>
          <w:b/>
          <w:szCs w:val="28"/>
        </w:rPr>
        <w:t>.</w:t>
      </w:r>
      <w:r>
        <w:rPr>
          <w:b/>
          <w:szCs w:val="28"/>
        </w:rPr>
        <w:t xml:space="preserve"> Состав жюри.</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9.1. В состав профессионального жюри могут входить педагоги-практики, руководители учреждений культуры и образования, руководители творческих коллективов и студий, режиссеры, хормейстеры, балетмейстеры, музыканты, руководители и представители национальных диаспор и религиозных конфессий Забайкальского края, члены Общественной палаты Забайкальского края и др.</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9.2. Состав жюри формируется организаторами Фестиваля.</w:t>
      </w:r>
    </w:p>
    <w:p w:rsidR="00B8767E" w:rsidRDefault="00B8767E" w:rsidP="00E318F8">
      <w:pPr>
        <w:pStyle w:val="2"/>
        <w:jc w:val="center"/>
        <w:rPr>
          <w:b/>
          <w:szCs w:val="28"/>
        </w:rPr>
      </w:pPr>
    </w:p>
    <w:p w:rsidR="00B8767E" w:rsidRDefault="00B8767E" w:rsidP="00E318F8">
      <w:pPr>
        <w:pStyle w:val="2"/>
        <w:jc w:val="center"/>
        <w:rPr>
          <w:b/>
          <w:szCs w:val="28"/>
        </w:rPr>
      </w:pPr>
      <w:r>
        <w:rPr>
          <w:b/>
          <w:szCs w:val="28"/>
        </w:rPr>
        <w:t>10</w:t>
      </w:r>
      <w:r w:rsidRPr="0087481D">
        <w:rPr>
          <w:b/>
          <w:szCs w:val="28"/>
        </w:rPr>
        <w:t>.</w:t>
      </w:r>
      <w:r>
        <w:rPr>
          <w:b/>
          <w:szCs w:val="28"/>
        </w:rPr>
        <w:t xml:space="preserve"> Дополнительная информация.</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 Организатор Фестиваля:</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автономное учреждение культуры «Театр национальных культур «Забайкальские узоры». </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672030, Россия, Забайкальский край, г. Чита, проспект Фадеева, дом 1. </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Телефон: 8 (3022) 23-88-20</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Факс 8 (3022) 25-23-63</w:t>
      </w:r>
    </w:p>
    <w:p w:rsidR="00A84419" w:rsidRDefault="00B8767E" w:rsidP="00E318F8">
      <w:pPr>
        <w:pStyle w:val="2"/>
        <w:rPr>
          <w:szCs w:val="28"/>
        </w:rPr>
      </w:pPr>
      <w:r>
        <w:rPr>
          <w:szCs w:val="28"/>
        </w:rPr>
        <w:t xml:space="preserve">- </w:t>
      </w:r>
      <w:r>
        <w:rPr>
          <w:szCs w:val="28"/>
          <w:lang w:val="en-US"/>
        </w:rPr>
        <w:t>e</w:t>
      </w:r>
      <w:r w:rsidRPr="00B8767E">
        <w:rPr>
          <w:szCs w:val="28"/>
        </w:rPr>
        <w:t>-</w:t>
      </w:r>
      <w:r>
        <w:rPr>
          <w:szCs w:val="28"/>
          <w:lang w:val="en-US"/>
        </w:rPr>
        <w:t>mail</w:t>
      </w:r>
      <w:r>
        <w:rPr>
          <w:szCs w:val="28"/>
        </w:rPr>
        <w:t>:</w:t>
      </w:r>
      <w:r w:rsidR="00352272">
        <w:rPr>
          <w:szCs w:val="28"/>
        </w:rPr>
        <w:t> </w:t>
      </w:r>
      <w:hyperlink r:id="rId7" w:history="1">
        <w:r w:rsidR="00C21B96" w:rsidRPr="00962D38">
          <w:rPr>
            <w:rStyle w:val="a6"/>
            <w:szCs w:val="28"/>
          </w:rPr>
          <w:t>festivalnc</w:t>
        </w:r>
        <w:r w:rsidR="00C21B96" w:rsidRPr="00C21B96">
          <w:rPr>
            <w:rStyle w:val="a6"/>
            <w:szCs w:val="28"/>
          </w:rPr>
          <w:t>2</w:t>
        </w:r>
        <w:r w:rsidR="00C21B96" w:rsidRPr="00962D38">
          <w:rPr>
            <w:rStyle w:val="a6"/>
            <w:szCs w:val="28"/>
          </w:rPr>
          <w:t>@yandex.ru</w:t>
        </w:r>
      </w:hyperlink>
    </w:p>
    <w:p w:rsidR="00C21B96" w:rsidRDefault="00C21B96" w:rsidP="00C21B96">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 xml:space="preserve">- </w:t>
      </w:r>
      <w:r>
        <w:rPr>
          <w:rFonts w:ascii="Times New Roman" w:hAnsi="Times New Roman" w:cs="Times New Roman"/>
          <w:sz w:val="28"/>
          <w:szCs w:val="28"/>
        </w:rPr>
        <w:t>Проезд маршрутными такси №№ 7, 22, 24, 26, 27, 37, 47, 57, 67, 77 до остановки «Забайкальские узоры».</w:t>
      </w:r>
    </w:p>
    <w:p w:rsidR="00D82700" w:rsidRDefault="00D82700" w:rsidP="00E318F8">
      <w:pPr>
        <w:spacing w:after="0" w:line="240" w:lineRule="auto"/>
        <w:rPr>
          <w:lang w:val="en-US"/>
        </w:rPr>
      </w:pPr>
    </w:p>
    <w:p w:rsidR="00C21B96" w:rsidRPr="00C21B96" w:rsidRDefault="00C21B96" w:rsidP="00E318F8">
      <w:pPr>
        <w:spacing w:after="0" w:line="240" w:lineRule="auto"/>
        <w:rPr>
          <w:lang w:val="en-US"/>
        </w:rPr>
      </w:pPr>
    </w:p>
    <w:p w:rsidR="00A2662F" w:rsidRDefault="00D82700" w:rsidP="00E318F8">
      <w:pPr>
        <w:spacing w:after="0" w:line="240" w:lineRule="auto"/>
        <w:jc w:val="both"/>
        <w:rPr>
          <w:rFonts w:ascii="Times New Roman" w:hAnsi="Times New Roman" w:cs="Times New Roman"/>
          <w:sz w:val="28"/>
          <w:szCs w:val="28"/>
        </w:rPr>
      </w:pPr>
      <w:r w:rsidRPr="00C21B96">
        <w:rPr>
          <w:rFonts w:ascii="Times New Roman" w:hAnsi="Times New Roman" w:cs="Times New Roman"/>
          <w:b/>
          <w:sz w:val="28"/>
          <w:szCs w:val="28"/>
        </w:rPr>
        <w:t>Руководитель проекта:</w:t>
      </w:r>
      <w:r w:rsidRPr="0034471A">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Ассамблеи народов Забайкальского края, художественный руководитель Государственного театра национальных культур «Забайкальские узоры», </w:t>
      </w:r>
      <w:r w:rsidRPr="00D82700">
        <w:rPr>
          <w:rFonts w:ascii="Times New Roman" w:hAnsi="Times New Roman" w:cs="Times New Roman"/>
          <w:sz w:val="28"/>
          <w:szCs w:val="28"/>
        </w:rPr>
        <w:t xml:space="preserve">Заслуженный артист России, </w:t>
      </w:r>
      <w:r w:rsidRPr="0034471A">
        <w:rPr>
          <w:rFonts w:ascii="Times New Roman" w:hAnsi="Times New Roman" w:cs="Times New Roman"/>
          <w:sz w:val="28"/>
          <w:szCs w:val="28"/>
        </w:rPr>
        <w:t>Лауре</w:t>
      </w:r>
      <w:r>
        <w:rPr>
          <w:rFonts w:ascii="Times New Roman" w:hAnsi="Times New Roman" w:cs="Times New Roman"/>
          <w:sz w:val="28"/>
          <w:szCs w:val="28"/>
        </w:rPr>
        <w:t xml:space="preserve">ат </w:t>
      </w:r>
      <w:r w:rsidRPr="00D8270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Премии Правительства России, </w:t>
      </w:r>
      <w:r w:rsidRPr="00D82700">
        <w:t xml:space="preserve"> </w:t>
      </w:r>
      <w:r w:rsidRPr="00D82700">
        <w:rPr>
          <w:rFonts w:ascii="Times New Roman" w:hAnsi="Times New Roman" w:cs="Times New Roman"/>
          <w:sz w:val="28"/>
          <w:szCs w:val="28"/>
        </w:rPr>
        <w:t>Заслуженный деятель искусств Читинской области и Агинского Бурятского автономного округа</w:t>
      </w:r>
      <w:r>
        <w:rPr>
          <w:rFonts w:ascii="Times New Roman" w:hAnsi="Times New Roman" w:cs="Times New Roman"/>
          <w:sz w:val="28"/>
          <w:szCs w:val="28"/>
        </w:rPr>
        <w:t xml:space="preserve"> - Николай Васильевич </w:t>
      </w:r>
      <w:proofErr w:type="spellStart"/>
      <w:r>
        <w:rPr>
          <w:rFonts w:ascii="Times New Roman" w:hAnsi="Times New Roman" w:cs="Times New Roman"/>
          <w:sz w:val="28"/>
          <w:szCs w:val="28"/>
        </w:rPr>
        <w:t>Сыроватка</w:t>
      </w:r>
      <w:proofErr w:type="spellEnd"/>
      <w:r>
        <w:rPr>
          <w:rFonts w:ascii="Times New Roman" w:hAnsi="Times New Roman" w:cs="Times New Roman"/>
          <w:sz w:val="28"/>
          <w:szCs w:val="28"/>
        </w:rPr>
        <w:t>.</w:t>
      </w:r>
    </w:p>
    <w:p w:rsidR="00E318F8" w:rsidRPr="00D82700" w:rsidRDefault="00E318F8" w:rsidP="00E318F8">
      <w:pPr>
        <w:spacing w:after="0" w:line="240" w:lineRule="auto"/>
        <w:jc w:val="both"/>
        <w:rPr>
          <w:rFonts w:ascii="Times New Roman" w:hAnsi="Times New Roman" w:cs="Times New Roman"/>
          <w:sz w:val="28"/>
          <w:szCs w:val="28"/>
        </w:rPr>
      </w:pPr>
    </w:p>
    <w:p w:rsidR="00352272" w:rsidRDefault="00352272" w:rsidP="00E318F8">
      <w:pPr>
        <w:pStyle w:val="2"/>
        <w:rPr>
          <w:b/>
          <w:szCs w:val="28"/>
        </w:rPr>
      </w:pPr>
      <w:r w:rsidRPr="00792178">
        <w:rPr>
          <w:szCs w:val="28"/>
        </w:rPr>
        <w:t xml:space="preserve"> </w:t>
      </w:r>
      <w:r w:rsidRPr="00C21B96">
        <w:rPr>
          <w:b/>
          <w:szCs w:val="28"/>
        </w:rPr>
        <w:t>Координ</w:t>
      </w:r>
      <w:r w:rsidR="003F7E04" w:rsidRPr="00C21B96">
        <w:rPr>
          <w:b/>
          <w:szCs w:val="28"/>
        </w:rPr>
        <w:t>атор фестиваля:</w:t>
      </w:r>
      <w:r w:rsidR="003F7E04">
        <w:rPr>
          <w:szCs w:val="28"/>
        </w:rPr>
        <w:t xml:space="preserve"> старший преподаватель</w:t>
      </w:r>
      <w:r w:rsidRPr="00792178">
        <w:rPr>
          <w:szCs w:val="28"/>
        </w:rPr>
        <w:t xml:space="preserve"> кафедры педагогики ГУ ДПО «Институт развития образования»</w:t>
      </w:r>
      <w:r>
        <w:rPr>
          <w:szCs w:val="28"/>
        </w:rPr>
        <w:t xml:space="preserve"> </w:t>
      </w:r>
      <w:proofErr w:type="spellStart"/>
      <w:r w:rsidRPr="00792178">
        <w:rPr>
          <w:szCs w:val="28"/>
        </w:rPr>
        <w:t>Дугаржап</w:t>
      </w:r>
      <w:r>
        <w:rPr>
          <w:szCs w:val="28"/>
        </w:rPr>
        <w:t>ова</w:t>
      </w:r>
      <w:proofErr w:type="spellEnd"/>
      <w:r>
        <w:rPr>
          <w:szCs w:val="28"/>
        </w:rPr>
        <w:t xml:space="preserve"> Елена </w:t>
      </w:r>
      <w:proofErr w:type="spellStart"/>
      <w:r>
        <w:rPr>
          <w:szCs w:val="28"/>
        </w:rPr>
        <w:t>Дагбаевна</w:t>
      </w:r>
      <w:proofErr w:type="spellEnd"/>
      <w:r>
        <w:rPr>
          <w:szCs w:val="28"/>
        </w:rPr>
        <w:t>, моб. тел: 8 996 024 30 37</w:t>
      </w:r>
      <w:r w:rsidRPr="00792178">
        <w:rPr>
          <w:szCs w:val="28"/>
        </w:rPr>
        <w:t>.</w:t>
      </w:r>
    </w:p>
    <w:p w:rsidR="00B8767E" w:rsidRDefault="00B8767E"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Default="00C21B96" w:rsidP="00E318F8">
      <w:pPr>
        <w:spacing w:after="0" w:line="240" w:lineRule="auto"/>
        <w:jc w:val="both"/>
        <w:rPr>
          <w:rFonts w:ascii="Times New Roman" w:hAnsi="Times New Roman" w:cs="Times New Roman"/>
          <w:sz w:val="28"/>
          <w:szCs w:val="28"/>
          <w:lang w:val="en-US"/>
        </w:rPr>
      </w:pPr>
    </w:p>
    <w:p w:rsidR="00C21B96" w:rsidRPr="00C21B96" w:rsidRDefault="00C21B96" w:rsidP="00E318F8">
      <w:pPr>
        <w:spacing w:after="0" w:line="240" w:lineRule="auto"/>
        <w:jc w:val="both"/>
        <w:rPr>
          <w:rFonts w:ascii="Times New Roman" w:hAnsi="Times New Roman" w:cs="Times New Roman"/>
          <w:sz w:val="28"/>
          <w:szCs w:val="28"/>
          <w:lang w:val="en-US"/>
        </w:rPr>
      </w:pPr>
    </w:p>
    <w:p w:rsidR="00D82700" w:rsidRPr="00D82700" w:rsidRDefault="00D82700" w:rsidP="00D82700">
      <w:pPr>
        <w:shd w:val="clear" w:color="auto" w:fill="FFFFFF"/>
        <w:spacing w:after="0" w:line="360" w:lineRule="auto"/>
        <w:jc w:val="right"/>
        <w:rPr>
          <w:rFonts w:ascii="Times New Roman" w:eastAsia="Times New Roman" w:hAnsi="Times New Roman" w:cs="Times New Roman"/>
          <w:b/>
          <w:i/>
          <w:sz w:val="20"/>
          <w:szCs w:val="20"/>
        </w:rPr>
      </w:pPr>
      <w:r w:rsidRPr="00D82700">
        <w:rPr>
          <w:rFonts w:ascii="Times New Roman" w:eastAsia="Times New Roman" w:hAnsi="Times New Roman" w:cs="Times New Roman"/>
          <w:b/>
          <w:i/>
          <w:sz w:val="20"/>
          <w:szCs w:val="20"/>
        </w:rPr>
        <w:lastRenderedPageBreak/>
        <w:t>Приложение 1 к Положению о</w:t>
      </w:r>
      <w:r>
        <w:rPr>
          <w:rFonts w:ascii="Times New Roman" w:eastAsia="Times New Roman" w:hAnsi="Times New Roman" w:cs="Times New Roman"/>
          <w:b/>
          <w:i/>
          <w:sz w:val="20"/>
          <w:szCs w:val="20"/>
        </w:rPr>
        <w:t xml:space="preserve"> фестивале «Возьмемся за руки, друзья!</w:t>
      </w:r>
      <w:r w:rsidRPr="00D82700">
        <w:rPr>
          <w:rFonts w:ascii="Times New Roman" w:eastAsia="Times New Roman" w:hAnsi="Times New Roman" w:cs="Times New Roman"/>
          <w:b/>
          <w:i/>
          <w:sz w:val="20"/>
          <w:szCs w:val="20"/>
        </w:rPr>
        <w:t>»</w:t>
      </w:r>
    </w:p>
    <w:p w:rsidR="00D82700" w:rsidRPr="00D82700" w:rsidRDefault="00D82700" w:rsidP="00D82700">
      <w:pPr>
        <w:spacing w:after="0" w:line="240" w:lineRule="auto"/>
        <w:jc w:val="center"/>
        <w:rPr>
          <w:rFonts w:ascii="Times New Roman" w:eastAsia="Times New Roman" w:hAnsi="Times New Roman" w:cs="Times New Roman"/>
          <w:b/>
          <w:sz w:val="24"/>
          <w:szCs w:val="24"/>
        </w:rPr>
      </w:pPr>
      <w:r w:rsidRPr="00D82700">
        <w:rPr>
          <w:rFonts w:ascii="Times New Roman" w:eastAsia="Times New Roman" w:hAnsi="Times New Roman" w:cs="Times New Roman"/>
          <w:b/>
          <w:sz w:val="24"/>
          <w:szCs w:val="24"/>
        </w:rPr>
        <w:t>ЗАЯВКА</w:t>
      </w:r>
    </w:p>
    <w:p w:rsidR="00D82700" w:rsidRPr="00D82700" w:rsidRDefault="00D82700" w:rsidP="00D82700">
      <w:pPr>
        <w:spacing w:after="0" w:line="240" w:lineRule="auto"/>
        <w:rPr>
          <w:rFonts w:ascii="Times New Roman" w:eastAsia="Times New Roman" w:hAnsi="Times New Roman" w:cs="Times New Roman"/>
          <w:sz w:val="24"/>
          <w:szCs w:val="24"/>
        </w:rPr>
      </w:pP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Фамилия, имя, отчество участника (или название коллектива):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Количество и список коллектива с указанием Ф.И.О. участников:</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Возраст:</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Номинация:</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Край, округ, населенный пункт:</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Учреждение и контактные данные (</w:t>
      </w:r>
      <w:proofErr w:type="spellStart"/>
      <w:r w:rsidRPr="00D82700">
        <w:rPr>
          <w:rFonts w:ascii="Times New Roman" w:eastAsia="Times New Roman" w:hAnsi="Times New Roman" w:cs="Times New Roman"/>
          <w:sz w:val="24"/>
          <w:szCs w:val="24"/>
        </w:rPr>
        <w:t>адрес</w:t>
      </w:r>
      <w:proofErr w:type="gramStart"/>
      <w:r w:rsidRPr="00D82700">
        <w:rPr>
          <w:rFonts w:ascii="Times New Roman" w:eastAsia="Times New Roman" w:hAnsi="Times New Roman" w:cs="Times New Roman"/>
          <w:sz w:val="24"/>
          <w:szCs w:val="24"/>
        </w:rPr>
        <w:t>,т</w:t>
      </w:r>
      <w:proofErr w:type="gramEnd"/>
      <w:r w:rsidRPr="00D82700">
        <w:rPr>
          <w:rFonts w:ascii="Times New Roman" w:eastAsia="Times New Roman" w:hAnsi="Times New Roman" w:cs="Times New Roman"/>
          <w:sz w:val="24"/>
          <w:szCs w:val="24"/>
        </w:rPr>
        <w:t>елефоны</w:t>
      </w:r>
      <w:proofErr w:type="spellEnd"/>
      <w:r w:rsidRPr="00D82700">
        <w:rPr>
          <w:rFonts w:ascii="Times New Roman" w:eastAsia="Times New Roman" w:hAnsi="Times New Roman" w:cs="Times New Roman"/>
          <w:sz w:val="24"/>
          <w:szCs w:val="24"/>
        </w:rPr>
        <w:t>, e-</w:t>
      </w:r>
      <w:proofErr w:type="spellStart"/>
      <w:r w:rsidRPr="00D82700">
        <w:rPr>
          <w:rFonts w:ascii="Times New Roman" w:eastAsia="Times New Roman" w:hAnsi="Times New Roman" w:cs="Times New Roman"/>
          <w:sz w:val="24"/>
          <w:szCs w:val="24"/>
        </w:rPr>
        <w:t>mail</w:t>
      </w:r>
      <w:proofErr w:type="spellEnd"/>
      <w:r w:rsidRPr="00D82700">
        <w:rPr>
          <w:rFonts w:ascii="Times New Roman" w:eastAsia="Times New Roman" w:hAnsi="Times New Roman" w:cs="Times New Roman"/>
          <w:sz w:val="24"/>
          <w:szCs w:val="24"/>
        </w:rPr>
        <w:t>), представляющее участников:</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Руководитель коллектива, педагог  (Ф.И.О.):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Программа выступления: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название композиции: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авторы слов и музыки: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название группы или имя исполнителя оригинальной версии: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Продолжительность композиции: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С условиями конкурса согласно Положения </w:t>
      </w:r>
      <w:proofErr w:type="gramStart"/>
      <w:r w:rsidRPr="00D82700">
        <w:rPr>
          <w:rFonts w:ascii="Times New Roman" w:eastAsia="Times New Roman" w:hAnsi="Times New Roman" w:cs="Times New Roman"/>
          <w:sz w:val="24"/>
          <w:szCs w:val="24"/>
        </w:rPr>
        <w:t>ознакомлен</w:t>
      </w:r>
      <w:proofErr w:type="gramEnd"/>
      <w:r w:rsidRPr="00D82700">
        <w:rPr>
          <w:rFonts w:ascii="Times New Roman" w:eastAsia="Times New Roman" w:hAnsi="Times New Roman" w:cs="Times New Roman"/>
          <w:sz w:val="24"/>
          <w:szCs w:val="24"/>
        </w:rPr>
        <w:t xml:space="preserve"> и согласен:</w:t>
      </w:r>
    </w:p>
    <w:p w:rsidR="00D82700" w:rsidRPr="00D82700" w:rsidRDefault="00D82700" w:rsidP="00D82700">
      <w:pPr>
        <w:spacing w:after="0" w:line="360" w:lineRule="auto"/>
        <w:rPr>
          <w:rFonts w:ascii="Times New Roman" w:eastAsia="Times New Roman" w:hAnsi="Times New Roman" w:cs="Times New Roman"/>
          <w:sz w:val="24"/>
          <w:szCs w:val="24"/>
        </w:rPr>
      </w:pP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______________________    «____»___________ 2019 г.</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         (подпись)                                        (дата)</w:t>
      </w:r>
    </w:p>
    <w:p w:rsidR="00D82700" w:rsidRPr="00D82700" w:rsidRDefault="00D82700" w:rsidP="00D82700">
      <w:pPr>
        <w:spacing w:after="0" w:line="360" w:lineRule="auto"/>
        <w:rPr>
          <w:rFonts w:ascii="Times New Roman" w:eastAsia="Times New Roman" w:hAnsi="Times New Roman" w:cs="Times New Roman"/>
          <w:b/>
          <w:sz w:val="20"/>
          <w:szCs w:val="20"/>
        </w:rPr>
      </w:pPr>
    </w:p>
    <w:p w:rsidR="00D82700" w:rsidRPr="00D82700" w:rsidRDefault="00D82700" w:rsidP="00D82700">
      <w:pPr>
        <w:spacing w:after="0" w:line="240" w:lineRule="auto"/>
        <w:rPr>
          <w:rFonts w:ascii="Times New Roman" w:eastAsia="Times New Roman" w:hAnsi="Times New Roman" w:cs="Times New Roman"/>
          <w:b/>
          <w:sz w:val="20"/>
          <w:szCs w:val="20"/>
        </w:rPr>
      </w:pPr>
      <w:r w:rsidRPr="00D82700">
        <w:rPr>
          <w:rFonts w:ascii="Times New Roman" w:eastAsia="Times New Roman" w:hAnsi="Times New Roman" w:cs="Times New Roman"/>
          <w:b/>
          <w:sz w:val="20"/>
          <w:szCs w:val="20"/>
        </w:rPr>
        <w:t>Заполненную Заявку установленного образца (приложение 1) следует прислать по электронной почте: moidedushka-geroy@yandex.ru, отправлять в редакторе WORD,  сканированный вариант заявки не принимается. Ответственность за достоверность предоставляемых сведений несет лицо, направляющее Заявку.</w:t>
      </w:r>
    </w:p>
    <w:p w:rsidR="00D82700" w:rsidRPr="00D82700" w:rsidRDefault="00D82700" w:rsidP="00D82700">
      <w:pPr>
        <w:spacing w:after="0" w:line="360" w:lineRule="auto"/>
        <w:jc w:val="right"/>
        <w:rPr>
          <w:rFonts w:ascii="Times New Roman" w:eastAsia="Times New Roman" w:hAnsi="Times New Roman" w:cs="Times New Roman"/>
          <w:b/>
          <w:i/>
          <w:sz w:val="24"/>
          <w:szCs w:val="24"/>
        </w:rPr>
      </w:pPr>
    </w:p>
    <w:p w:rsidR="00D82700" w:rsidRPr="00D82700" w:rsidRDefault="00D82700" w:rsidP="00D82700">
      <w:pPr>
        <w:spacing w:after="0" w:line="360" w:lineRule="auto"/>
        <w:jc w:val="center"/>
        <w:rPr>
          <w:rFonts w:ascii="Times New Roman" w:eastAsia="Times New Roman" w:hAnsi="Times New Roman" w:cs="Times New Roman"/>
          <w:b/>
          <w:sz w:val="24"/>
          <w:szCs w:val="24"/>
        </w:rPr>
      </w:pPr>
      <w:r w:rsidRPr="00D82700">
        <w:rPr>
          <w:rFonts w:ascii="Times New Roman" w:eastAsia="Times New Roman" w:hAnsi="Times New Roman" w:cs="Times New Roman"/>
          <w:b/>
          <w:sz w:val="24"/>
          <w:szCs w:val="24"/>
        </w:rPr>
        <w:t>ЗАЯВКА</w:t>
      </w:r>
    </w:p>
    <w:p w:rsidR="00D82700" w:rsidRPr="00D82700" w:rsidRDefault="00C50D2E" w:rsidP="00D827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номинации</w:t>
      </w:r>
      <w:r w:rsidR="00D82700" w:rsidRPr="00D82700">
        <w:rPr>
          <w:rFonts w:ascii="Times New Roman" w:eastAsia="Times New Roman" w:hAnsi="Times New Roman" w:cs="Times New Roman"/>
          <w:b/>
          <w:sz w:val="24"/>
          <w:szCs w:val="24"/>
        </w:rPr>
        <w:t xml:space="preserve"> детского прикладного творчества </w:t>
      </w:r>
    </w:p>
    <w:p w:rsidR="00D82700" w:rsidRPr="00D82700" w:rsidRDefault="00D82700" w:rsidP="00D82700">
      <w:pPr>
        <w:spacing w:after="0" w:line="360" w:lineRule="auto"/>
        <w:jc w:val="center"/>
        <w:rPr>
          <w:rFonts w:ascii="Times New Roman" w:eastAsia="Times New Roman" w:hAnsi="Times New Roman" w:cs="Times New Roman"/>
          <w:b/>
          <w:sz w:val="24"/>
          <w:szCs w:val="24"/>
        </w:rPr>
      </w:pP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1. Ф.И.О. автора (</w:t>
      </w:r>
      <w:proofErr w:type="spellStart"/>
      <w:r w:rsidRPr="00D82700">
        <w:rPr>
          <w:rFonts w:ascii="Times New Roman" w:eastAsia="Times New Roman" w:hAnsi="Times New Roman" w:cs="Times New Roman"/>
          <w:sz w:val="24"/>
          <w:szCs w:val="24"/>
        </w:rPr>
        <w:t>ов</w:t>
      </w:r>
      <w:proofErr w:type="spellEnd"/>
      <w:r w:rsidRPr="00D82700">
        <w:rPr>
          <w:rFonts w:ascii="Times New Roman" w:eastAsia="Times New Roman" w:hAnsi="Times New Roman" w:cs="Times New Roman"/>
          <w:sz w:val="24"/>
          <w:szCs w:val="24"/>
        </w:rPr>
        <w:t>) работы</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2. Возраст участника (</w:t>
      </w:r>
      <w:proofErr w:type="spellStart"/>
      <w:r w:rsidRPr="00D82700">
        <w:rPr>
          <w:rFonts w:ascii="Times New Roman" w:eastAsia="Times New Roman" w:hAnsi="Times New Roman" w:cs="Times New Roman"/>
          <w:sz w:val="24"/>
          <w:szCs w:val="24"/>
        </w:rPr>
        <w:t>ов</w:t>
      </w:r>
      <w:proofErr w:type="spellEnd"/>
      <w:r w:rsidRPr="00D82700">
        <w:rPr>
          <w:rFonts w:ascii="Times New Roman" w:eastAsia="Times New Roman" w:hAnsi="Times New Roman" w:cs="Times New Roman"/>
          <w:sz w:val="24"/>
          <w:szCs w:val="24"/>
        </w:rPr>
        <w:t xml:space="preserve">)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3. Название работы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4. В каком стиле выполнено (батик, аппликация, рисунок панно, поделка и т.д.)</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5. Материал, которым выполнена работа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6. Контактные сведения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i/>
          <w:sz w:val="24"/>
          <w:szCs w:val="24"/>
        </w:rPr>
        <w:t>(указывается учреждение,</w:t>
      </w:r>
      <w:r w:rsidRPr="00D82700">
        <w:rPr>
          <w:rFonts w:ascii="Times New Roman" w:eastAsia="Times New Roman" w:hAnsi="Times New Roman" w:cs="Times New Roman"/>
          <w:sz w:val="24"/>
          <w:szCs w:val="24"/>
        </w:rPr>
        <w:t xml:space="preserve"> </w:t>
      </w:r>
      <w:r w:rsidRPr="00D82700">
        <w:rPr>
          <w:rFonts w:ascii="Times New Roman" w:eastAsia="Times New Roman" w:hAnsi="Times New Roman" w:cs="Times New Roman"/>
          <w:i/>
          <w:sz w:val="24"/>
          <w:szCs w:val="24"/>
        </w:rPr>
        <w:t>e-</w:t>
      </w:r>
      <w:proofErr w:type="spellStart"/>
      <w:r w:rsidRPr="00D82700">
        <w:rPr>
          <w:rFonts w:ascii="Times New Roman" w:eastAsia="Times New Roman" w:hAnsi="Times New Roman" w:cs="Times New Roman"/>
          <w:i/>
          <w:sz w:val="24"/>
          <w:szCs w:val="24"/>
        </w:rPr>
        <w:t>mail</w:t>
      </w:r>
      <w:proofErr w:type="spellEnd"/>
      <w:r w:rsidRPr="00D82700">
        <w:rPr>
          <w:rFonts w:ascii="Times New Roman" w:eastAsia="Times New Roman" w:hAnsi="Times New Roman" w:cs="Times New Roman"/>
          <w:i/>
          <w:sz w:val="24"/>
          <w:szCs w:val="24"/>
        </w:rPr>
        <w:t>,  телефон, Ф.И.О. руководителя или родителей)</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С условиями конкурса согласно Положения </w:t>
      </w:r>
      <w:proofErr w:type="gramStart"/>
      <w:r w:rsidRPr="00D82700">
        <w:rPr>
          <w:rFonts w:ascii="Times New Roman" w:eastAsia="Times New Roman" w:hAnsi="Times New Roman" w:cs="Times New Roman"/>
          <w:sz w:val="24"/>
          <w:szCs w:val="24"/>
        </w:rPr>
        <w:t>ознакомлен</w:t>
      </w:r>
      <w:proofErr w:type="gramEnd"/>
      <w:r w:rsidRPr="00D82700">
        <w:rPr>
          <w:rFonts w:ascii="Times New Roman" w:eastAsia="Times New Roman" w:hAnsi="Times New Roman" w:cs="Times New Roman"/>
          <w:sz w:val="24"/>
          <w:szCs w:val="24"/>
        </w:rPr>
        <w:t xml:space="preserve"> и согласен:</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______________________    «____»___________ 2019 г.</w:t>
      </w:r>
    </w:p>
    <w:p w:rsidR="00BE0BFB"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         (подпись)                                        (дата)</w:t>
      </w:r>
    </w:p>
    <w:p w:rsidR="00BE0BFB" w:rsidRDefault="00BE0BFB" w:rsidP="00BE0BFB"/>
    <w:p w:rsidR="00BE0BFB" w:rsidRDefault="00BE0BFB" w:rsidP="00BE0BFB">
      <w:pPr>
        <w:spacing w:line="360" w:lineRule="auto"/>
        <w:jc w:val="right"/>
        <w:rPr>
          <w:rFonts w:ascii="Times New Roman" w:hAnsi="Times New Roman" w:cs="Times New Roman"/>
          <w:b/>
          <w:i/>
          <w:szCs w:val="28"/>
        </w:rPr>
      </w:pPr>
      <w:r w:rsidRPr="00977ADA">
        <w:rPr>
          <w:rFonts w:ascii="Times New Roman" w:hAnsi="Times New Roman" w:cs="Times New Roman"/>
          <w:b/>
          <w:i/>
          <w:szCs w:val="28"/>
        </w:rPr>
        <w:t>Прилож</w:t>
      </w:r>
      <w:r>
        <w:rPr>
          <w:rFonts w:ascii="Times New Roman" w:hAnsi="Times New Roman" w:cs="Times New Roman"/>
          <w:b/>
          <w:i/>
          <w:szCs w:val="28"/>
        </w:rPr>
        <w:t>ение 2</w:t>
      </w:r>
      <w:r w:rsidRPr="00977ADA">
        <w:rPr>
          <w:rFonts w:ascii="Times New Roman" w:hAnsi="Times New Roman" w:cs="Times New Roman"/>
          <w:b/>
          <w:i/>
          <w:szCs w:val="28"/>
        </w:rPr>
        <w:t xml:space="preserve"> к Положению о фестивале «Возьмёмся за руки, друзья!»</w:t>
      </w:r>
    </w:p>
    <w:p w:rsidR="00BE0BFB" w:rsidRPr="00223153" w:rsidRDefault="00BE0BFB" w:rsidP="00BE0BFB">
      <w:pPr>
        <w:jc w:val="center"/>
        <w:rPr>
          <w:rFonts w:ascii="Times New Roman" w:hAnsi="Times New Roman" w:cs="Times New Roman"/>
          <w:b/>
          <w:sz w:val="20"/>
          <w:szCs w:val="20"/>
        </w:rPr>
      </w:pPr>
      <w:r w:rsidRPr="00223153">
        <w:rPr>
          <w:rFonts w:ascii="Times New Roman" w:hAnsi="Times New Roman" w:cs="Times New Roman"/>
          <w:b/>
          <w:sz w:val="20"/>
          <w:szCs w:val="20"/>
        </w:rPr>
        <w:t>Согласие на обработку и публикацию информации</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В соответствии со ст. 6, ст. 9 Федерального закона от 27.07.2006 №152-ФЗ «О персональных данных», Положением об обработке и защите персональных данных ГАУК «Забайкальские узоры»</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Я,  ___________________________________________________________________________                                                              (фамилия имя отчество),</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проживающий</w:t>
      </w:r>
      <w:proofErr w:type="gramEnd"/>
      <w:r w:rsidRPr="00C50D2E">
        <w:rPr>
          <w:rFonts w:ascii="Times New Roman" w:hAnsi="Times New Roman" w:cs="Times New Roman"/>
          <w:color w:val="000000" w:themeColor="text1"/>
          <w:sz w:val="24"/>
          <w:szCs w:val="24"/>
        </w:rPr>
        <w:t xml:space="preserve"> по адресу:________________________________________________________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__________________________________________________________________,  паспорт серия _________ номер __________________, выданный _____________________ (ДД.ММ.</w:t>
      </w:r>
      <w:proofErr w:type="gramEnd"/>
      <w:r w:rsidRPr="00C50D2E">
        <w:rPr>
          <w:rFonts w:ascii="Times New Roman" w:hAnsi="Times New Roman" w:cs="Times New Roman"/>
          <w:color w:val="000000" w:themeColor="text1"/>
          <w:sz w:val="24"/>
          <w:szCs w:val="24"/>
        </w:rPr>
        <w:t xml:space="preserve"> </w:t>
      </w:r>
      <w:proofErr w:type="gramStart"/>
      <w:r w:rsidRPr="00C50D2E">
        <w:rPr>
          <w:rFonts w:ascii="Times New Roman" w:hAnsi="Times New Roman" w:cs="Times New Roman"/>
          <w:color w:val="000000" w:themeColor="text1"/>
          <w:sz w:val="24"/>
          <w:szCs w:val="24"/>
        </w:rPr>
        <w:t>ГГГГ) _______________________________________________________________</w:t>
      </w:r>
      <w:proofErr w:type="gramEnd"/>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_____________________________________________________________________________,  являясь законным представителем ________________________________________________</w:t>
      </w:r>
    </w:p>
    <w:p w:rsidR="00DE57C3" w:rsidRPr="00C50D2E" w:rsidRDefault="00DE57C3" w:rsidP="00C50D2E">
      <w:pPr>
        <w:spacing w:after="0" w:line="240" w:lineRule="auto"/>
        <w:jc w:val="center"/>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                                                       (фамилия имя отчество _____________________________________________________________________________                  несовершеннолетнего)</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 xml:space="preserve">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средствам массовой информации, на официальном сайте ГАУК «Забайкальские узоры» - </w:t>
      </w:r>
      <w:hyperlink r:id="rId8" w:history="1">
        <w:r w:rsidRPr="00C50D2E">
          <w:rPr>
            <w:rStyle w:val="a6"/>
            <w:rFonts w:ascii="Times New Roman" w:hAnsi="Times New Roman" w:cs="Times New Roman"/>
            <w:color w:val="000000" w:themeColor="text1"/>
            <w:sz w:val="24"/>
            <w:szCs w:val="24"/>
            <w:lang w:val="en-US"/>
          </w:rPr>
          <w:t>www</w:t>
        </w:r>
        <w:r w:rsidRPr="00C50D2E">
          <w:rPr>
            <w:rStyle w:val="a6"/>
            <w:rFonts w:ascii="Times New Roman" w:hAnsi="Times New Roman" w:cs="Times New Roman"/>
            <w:color w:val="000000" w:themeColor="text1"/>
            <w:sz w:val="24"/>
            <w:szCs w:val="24"/>
          </w:rPr>
          <w:t>.</w:t>
        </w:r>
        <w:proofErr w:type="spellStart"/>
        <w:r w:rsidRPr="00C50D2E">
          <w:rPr>
            <w:rStyle w:val="a6"/>
            <w:rFonts w:ascii="Times New Roman" w:hAnsi="Times New Roman" w:cs="Times New Roman"/>
            <w:color w:val="000000" w:themeColor="text1"/>
            <w:sz w:val="24"/>
            <w:szCs w:val="24"/>
            <w:lang w:val="en-US"/>
          </w:rPr>
          <w:t>zabuzor</w:t>
        </w:r>
        <w:proofErr w:type="spellEnd"/>
        <w:r w:rsidRPr="00C50D2E">
          <w:rPr>
            <w:rStyle w:val="a6"/>
            <w:rFonts w:ascii="Times New Roman" w:hAnsi="Times New Roman" w:cs="Times New Roman"/>
            <w:color w:val="000000" w:themeColor="text1"/>
            <w:sz w:val="24"/>
            <w:szCs w:val="24"/>
          </w:rPr>
          <w:t>.</w:t>
        </w:r>
        <w:proofErr w:type="spellStart"/>
        <w:r w:rsidRPr="00C50D2E">
          <w:rPr>
            <w:rStyle w:val="a6"/>
            <w:rFonts w:ascii="Times New Roman" w:hAnsi="Times New Roman" w:cs="Times New Roman"/>
            <w:color w:val="000000" w:themeColor="text1"/>
            <w:sz w:val="24"/>
            <w:szCs w:val="24"/>
            <w:lang w:val="en-US"/>
          </w:rPr>
          <w:t>ru</w:t>
        </w:r>
        <w:proofErr w:type="spellEnd"/>
      </w:hyperlink>
      <w:r w:rsidRPr="00C50D2E">
        <w:rPr>
          <w:rFonts w:ascii="Times New Roman" w:hAnsi="Times New Roman" w:cs="Times New Roman"/>
          <w:color w:val="000000" w:themeColor="text1"/>
          <w:sz w:val="24"/>
          <w:szCs w:val="24"/>
        </w:rPr>
        <w:t>, других сайтах в сети Интернет, информационных материалах (буклетах, рекламных материалах Театра).</w:t>
      </w:r>
      <w:proofErr w:type="gramEnd"/>
      <w:r w:rsidRPr="00C50D2E">
        <w:rPr>
          <w:rFonts w:ascii="Times New Roman" w:hAnsi="Times New Roman" w:cs="Times New Roman"/>
          <w:color w:val="000000" w:themeColor="text1"/>
          <w:sz w:val="24"/>
          <w:szCs w:val="24"/>
        </w:rPr>
        <w:t xml:space="preserve"> Согласие дается в целях проведения ГАУК «Забайкальские узоры» _____________________________________________________________________________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 xml:space="preserve">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 фотографии, а также другие творческие работы. </w:t>
      </w:r>
      <w:proofErr w:type="gramEnd"/>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Настоящее согласие дается на срок 5 лет.</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Настоящее согласие может быть отозвано в любой момент путем направления ГАУК «Забайкальские узоры» (адрес: 672030, г. Чита, пр.</w:t>
      </w:r>
      <w:proofErr w:type="gramEnd"/>
      <w:r w:rsidRPr="00C50D2E">
        <w:rPr>
          <w:rFonts w:ascii="Times New Roman" w:hAnsi="Times New Roman" w:cs="Times New Roman"/>
          <w:color w:val="000000" w:themeColor="text1"/>
          <w:sz w:val="24"/>
          <w:szCs w:val="24"/>
        </w:rPr>
        <w:t xml:space="preserve"> Фадеева, 1) письменного заявления.</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В случае отзыва настоящего Согласия ГАУК «Забайкальские узоры» вправе прекратить обработку персональных данных и уничтожить персональные данные в срок, не превышающий десяти рабочих дней </w:t>
      </w:r>
      <w:proofErr w:type="gramStart"/>
      <w:r w:rsidRPr="00C50D2E">
        <w:rPr>
          <w:rFonts w:ascii="Times New Roman" w:hAnsi="Times New Roman" w:cs="Times New Roman"/>
          <w:color w:val="000000" w:themeColor="text1"/>
          <w:sz w:val="24"/>
          <w:szCs w:val="24"/>
        </w:rPr>
        <w:t>с даты поступления</w:t>
      </w:r>
      <w:proofErr w:type="gramEnd"/>
      <w:r w:rsidRPr="00C50D2E">
        <w:rPr>
          <w:rFonts w:ascii="Times New Roman" w:hAnsi="Times New Roman" w:cs="Times New Roman"/>
          <w:color w:val="000000" w:themeColor="text1"/>
          <w:sz w:val="24"/>
          <w:szCs w:val="24"/>
        </w:rPr>
        <w:t xml:space="preserve"> указанного отзыва.</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Окончание срока действия настоящего согласия означает запрет на обработку и использование персональных данных, в том числе для публикаций, начиная </w:t>
      </w:r>
      <w:proofErr w:type="gramStart"/>
      <w:r w:rsidRPr="00C50D2E">
        <w:rPr>
          <w:rFonts w:ascii="Times New Roman" w:hAnsi="Times New Roman" w:cs="Times New Roman"/>
          <w:color w:val="000000" w:themeColor="text1"/>
          <w:sz w:val="24"/>
          <w:szCs w:val="24"/>
        </w:rPr>
        <w:t>с даты прекращения</w:t>
      </w:r>
      <w:proofErr w:type="gramEnd"/>
      <w:r w:rsidRPr="00C50D2E">
        <w:rPr>
          <w:rFonts w:ascii="Times New Roman" w:hAnsi="Times New Roman" w:cs="Times New Roman"/>
          <w:color w:val="000000" w:themeColor="text1"/>
          <w:sz w:val="24"/>
          <w:szCs w:val="24"/>
        </w:rPr>
        <w:t xml:space="preserve"> действия Согласия, но не распространяется на публикации уже размещенные ГАУК «Забайкальские узоры» до даты прекращения действия Согласия.</w:t>
      </w:r>
    </w:p>
    <w:p w:rsidR="00DE57C3" w:rsidRPr="00C50D2E" w:rsidRDefault="00DE57C3" w:rsidP="00C50D2E">
      <w:pPr>
        <w:spacing w:after="0" w:line="240" w:lineRule="auto"/>
        <w:rPr>
          <w:rFonts w:ascii="Times New Roman" w:hAnsi="Times New Roman" w:cs="Times New Roman"/>
          <w:color w:val="000000" w:themeColor="text1"/>
          <w:sz w:val="24"/>
          <w:szCs w:val="24"/>
        </w:rPr>
      </w:pPr>
    </w:p>
    <w:p w:rsidR="00C50D2E" w:rsidRDefault="00DE57C3" w:rsidP="00DE57C3">
      <w:pPr>
        <w:rPr>
          <w:color w:val="000000" w:themeColor="text1"/>
        </w:rPr>
      </w:pPr>
      <w:r w:rsidRPr="00223153">
        <w:rPr>
          <w:rFonts w:ascii="Times New Roman" w:hAnsi="Times New Roman" w:cs="Times New Roman"/>
          <w:color w:val="000000" w:themeColor="text1"/>
          <w:sz w:val="20"/>
          <w:szCs w:val="20"/>
        </w:rPr>
        <w:t>_________________   (ДАТА)           ___________________________ (ПОДПИСЬ, ФИО</w:t>
      </w:r>
      <w:r>
        <w:rPr>
          <w:color w:val="000000" w:themeColor="text1"/>
        </w:rPr>
        <w:t xml:space="preserve">)          </w:t>
      </w:r>
    </w:p>
    <w:p w:rsidR="00C50D2E" w:rsidRDefault="00C50D2E" w:rsidP="00DE57C3">
      <w:pPr>
        <w:rPr>
          <w:color w:val="000000" w:themeColor="text1"/>
        </w:rPr>
      </w:pPr>
    </w:p>
    <w:p w:rsidR="00DE57C3" w:rsidRDefault="00DE57C3" w:rsidP="00DE57C3">
      <w:pPr>
        <w:rPr>
          <w:color w:val="000000" w:themeColor="text1"/>
        </w:rPr>
      </w:pPr>
      <w:r>
        <w:rPr>
          <w:color w:val="000000" w:themeColor="text1"/>
        </w:rPr>
        <w:t xml:space="preserve">       </w:t>
      </w:r>
    </w:p>
    <w:p w:rsidR="00866BD7" w:rsidRDefault="00866BD7" w:rsidP="00866BD7">
      <w:pPr>
        <w:spacing w:after="0" w:line="240" w:lineRule="auto"/>
        <w:ind w:left="2126" w:right="113"/>
        <w:jc w:val="right"/>
        <w:textAlignment w:val="center"/>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Приложение </w:t>
      </w:r>
      <w:r w:rsidR="007A1E91">
        <w:rPr>
          <w:rFonts w:ascii="Times New Roman" w:eastAsia="Times New Roman" w:hAnsi="Times New Roman"/>
          <w:bCs/>
          <w:sz w:val="24"/>
          <w:szCs w:val="24"/>
        </w:rPr>
        <w:t xml:space="preserve">№3 </w:t>
      </w:r>
      <w:r>
        <w:rPr>
          <w:rFonts w:ascii="Times New Roman" w:eastAsia="Times New Roman" w:hAnsi="Times New Roman"/>
          <w:bCs/>
          <w:sz w:val="24"/>
          <w:szCs w:val="24"/>
        </w:rPr>
        <w:t>к Положению</w:t>
      </w:r>
    </w:p>
    <w:p w:rsidR="00866BD7" w:rsidRDefault="00260DA0" w:rsidP="00866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краевого </w:t>
      </w:r>
      <w:r w:rsidR="00866BD7" w:rsidRPr="00866BD7">
        <w:rPr>
          <w:rFonts w:ascii="Times New Roman" w:hAnsi="Times New Roman" w:cs="Times New Roman"/>
          <w:sz w:val="24"/>
          <w:szCs w:val="24"/>
        </w:rPr>
        <w:t>фестиваля национальных культур</w:t>
      </w:r>
    </w:p>
    <w:p w:rsidR="00866BD7" w:rsidRDefault="00866BD7" w:rsidP="00866BD7">
      <w:pPr>
        <w:spacing w:after="0" w:line="240" w:lineRule="auto"/>
        <w:jc w:val="right"/>
        <w:rPr>
          <w:rFonts w:ascii="Times New Roman" w:hAnsi="Times New Roman"/>
          <w:sz w:val="24"/>
          <w:szCs w:val="24"/>
        </w:rPr>
      </w:pPr>
      <w:r w:rsidRPr="00866BD7">
        <w:rPr>
          <w:rFonts w:ascii="Times New Roman" w:hAnsi="Times New Roman" w:cs="Times New Roman"/>
          <w:sz w:val="24"/>
          <w:szCs w:val="24"/>
        </w:rPr>
        <w:t xml:space="preserve"> </w:t>
      </w:r>
      <w:r>
        <w:rPr>
          <w:rFonts w:ascii="Times New Roman" w:hAnsi="Times New Roman"/>
          <w:sz w:val="24"/>
          <w:szCs w:val="24"/>
        </w:rPr>
        <w:t>«Возьмёмся за руки, друзья!»</w:t>
      </w:r>
    </w:p>
    <w:p w:rsidR="00866BD7" w:rsidRPr="00C21B96" w:rsidRDefault="00866BD7" w:rsidP="00C21B96">
      <w:pPr>
        <w:spacing w:after="0" w:line="240" w:lineRule="auto"/>
        <w:ind w:right="113"/>
        <w:textAlignment w:val="center"/>
        <w:rPr>
          <w:rFonts w:ascii="Times New Roman" w:eastAsia="Times New Roman" w:hAnsi="Times New Roman"/>
          <w:bCs/>
          <w:sz w:val="24"/>
          <w:szCs w:val="24"/>
          <w:lang w:val="en-US"/>
        </w:rPr>
      </w:pPr>
    </w:p>
    <w:p w:rsidR="00866BD7" w:rsidRDefault="00866BD7" w:rsidP="00866BD7">
      <w:pPr>
        <w:spacing w:after="0" w:line="240" w:lineRule="auto"/>
        <w:ind w:left="2126" w:right="113"/>
        <w:jc w:val="right"/>
        <w:textAlignment w:val="center"/>
        <w:rPr>
          <w:rFonts w:ascii="Times New Roman" w:eastAsia="Times New Roman" w:hAnsi="Times New Roman"/>
          <w:bCs/>
          <w:sz w:val="24"/>
          <w:szCs w:val="24"/>
        </w:rPr>
      </w:pPr>
      <w:r>
        <w:rPr>
          <w:rFonts w:ascii="Times New Roman" w:eastAsia="Times New Roman" w:hAnsi="Times New Roman"/>
          <w:bCs/>
          <w:sz w:val="24"/>
          <w:szCs w:val="24"/>
        </w:rPr>
        <w:t>Утверждаю</w:t>
      </w:r>
    </w:p>
    <w:p w:rsidR="00866BD7" w:rsidRDefault="00866BD7" w:rsidP="00866BD7">
      <w:pPr>
        <w:spacing w:after="0" w:line="240" w:lineRule="auto"/>
        <w:ind w:left="2126" w:right="113"/>
        <w:jc w:val="right"/>
        <w:textAlignment w:val="center"/>
        <w:rPr>
          <w:rFonts w:ascii="Times New Roman" w:eastAsia="Times New Roman" w:hAnsi="Times New Roman"/>
          <w:bCs/>
          <w:sz w:val="24"/>
          <w:szCs w:val="24"/>
        </w:rPr>
      </w:pPr>
      <w:r>
        <w:rPr>
          <w:rFonts w:ascii="Times New Roman" w:eastAsia="Times New Roman" w:hAnsi="Times New Roman"/>
          <w:bCs/>
          <w:sz w:val="24"/>
          <w:szCs w:val="24"/>
        </w:rPr>
        <w:t>Директор Г</w:t>
      </w:r>
      <w:r w:rsidR="00C21B96">
        <w:rPr>
          <w:rFonts w:ascii="Times New Roman" w:eastAsia="Times New Roman" w:hAnsi="Times New Roman"/>
          <w:bCs/>
          <w:sz w:val="24"/>
          <w:szCs w:val="24"/>
        </w:rPr>
        <w:t>А</w:t>
      </w:r>
      <w:r>
        <w:rPr>
          <w:rFonts w:ascii="Times New Roman" w:eastAsia="Times New Roman" w:hAnsi="Times New Roman"/>
          <w:bCs/>
          <w:sz w:val="24"/>
          <w:szCs w:val="24"/>
        </w:rPr>
        <w:t>УК «Театр национальных  культур</w:t>
      </w:r>
    </w:p>
    <w:p w:rsidR="00866BD7" w:rsidRDefault="00866BD7" w:rsidP="00866BD7">
      <w:pPr>
        <w:spacing w:after="0" w:line="240" w:lineRule="auto"/>
        <w:ind w:left="2126" w:right="113"/>
        <w:jc w:val="right"/>
        <w:textAlignment w:val="center"/>
        <w:rPr>
          <w:rFonts w:ascii="Times New Roman" w:eastAsia="Times New Roman" w:hAnsi="Times New Roman"/>
          <w:bCs/>
          <w:sz w:val="24"/>
          <w:szCs w:val="24"/>
        </w:rPr>
      </w:pPr>
      <w:r>
        <w:rPr>
          <w:rFonts w:ascii="Times New Roman" w:eastAsia="Times New Roman" w:hAnsi="Times New Roman"/>
          <w:bCs/>
          <w:sz w:val="24"/>
          <w:szCs w:val="24"/>
        </w:rPr>
        <w:t xml:space="preserve"> «Забайкальские узоры»</w:t>
      </w:r>
    </w:p>
    <w:p w:rsidR="00866BD7" w:rsidRDefault="00866BD7" w:rsidP="00866BD7">
      <w:pPr>
        <w:spacing w:after="0" w:line="240" w:lineRule="auto"/>
        <w:ind w:left="2126" w:right="113"/>
        <w:jc w:val="right"/>
        <w:textAlignment w:val="center"/>
        <w:rPr>
          <w:rFonts w:ascii="Times New Roman" w:eastAsia="Times New Roman" w:hAnsi="Times New Roman"/>
          <w:bCs/>
          <w:sz w:val="24"/>
          <w:szCs w:val="24"/>
        </w:rPr>
      </w:pPr>
      <w:r>
        <w:rPr>
          <w:rFonts w:ascii="Times New Roman" w:eastAsia="Times New Roman" w:hAnsi="Times New Roman"/>
          <w:bCs/>
          <w:sz w:val="24"/>
          <w:szCs w:val="24"/>
        </w:rPr>
        <w:t xml:space="preserve">________________М.Н. </w:t>
      </w:r>
      <w:proofErr w:type="spellStart"/>
      <w:r>
        <w:rPr>
          <w:rFonts w:ascii="Times New Roman" w:eastAsia="Times New Roman" w:hAnsi="Times New Roman"/>
          <w:bCs/>
          <w:sz w:val="24"/>
          <w:szCs w:val="24"/>
        </w:rPr>
        <w:t>Гуськова</w:t>
      </w:r>
      <w:proofErr w:type="spellEnd"/>
    </w:p>
    <w:p w:rsidR="00866BD7" w:rsidRDefault="00866BD7" w:rsidP="00866BD7">
      <w:pPr>
        <w:spacing w:after="0" w:line="240" w:lineRule="auto"/>
        <w:ind w:left="720"/>
        <w:jc w:val="center"/>
        <w:textAlignment w:val="center"/>
        <w:rPr>
          <w:rFonts w:ascii="Times New Roman" w:eastAsia="Times New Roman" w:hAnsi="Times New Roman"/>
          <w:bCs/>
          <w:sz w:val="24"/>
          <w:szCs w:val="24"/>
        </w:rPr>
      </w:pPr>
    </w:p>
    <w:p w:rsidR="00866BD7" w:rsidRPr="00C21B96" w:rsidRDefault="00866BD7" w:rsidP="00C21B96">
      <w:pPr>
        <w:spacing w:after="0" w:line="240" w:lineRule="auto"/>
        <w:textAlignment w:val="center"/>
        <w:rPr>
          <w:rFonts w:ascii="Times New Roman" w:eastAsia="Times New Roman" w:hAnsi="Times New Roman"/>
          <w:bCs/>
          <w:sz w:val="24"/>
          <w:szCs w:val="24"/>
          <w:lang w:val="en-US"/>
        </w:rPr>
      </w:pPr>
    </w:p>
    <w:p w:rsidR="00866BD7" w:rsidRDefault="00866BD7" w:rsidP="00866BD7">
      <w:pPr>
        <w:spacing w:after="0" w:line="240" w:lineRule="auto"/>
        <w:ind w:left="720"/>
        <w:jc w:val="center"/>
        <w:textAlignment w:val="center"/>
        <w:rPr>
          <w:rFonts w:ascii="Times New Roman" w:eastAsia="Times New Roman" w:hAnsi="Times New Roman"/>
          <w:bCs/>
          <w:sz w:val="24"/>
          <w:szCs w:val="24"/>
        </w:rPr>
      </w:pPr>
      <w:r>
        <w:rPr>
          <w:rFonts w:ascii="Times New Roman" w:eastAsia="Times New Roman" w:hAnsi="Times New Roman"/>
          <w:bCs/>
          <w:sz w:val="24"/>
          <w:szCs w:val="24"/>
        </w:rPr>
        <w:t xml:space="preserve">Инструктаж по технике безопасности  </w:t>
      </w:r>
    </w:p>
    <w:p w:rsidR="00866BD7" w:rsidRDefault="00866BD7" w:rsidP="00866BD7">
      <w:pPr>
        <w:spacing w:after="0" w:line="240" w:lineRule="auto"/>
        <w:jc w:val="center"/>
        <w:rPr>
          <w:rFonts w:ascii="Times New Roman" w:eastAsia="Calibri" w:hAnsi="Times New Roman"/>
          <w:sz w:val="24"/>
          <w:szCs w:val="24"/>
          <w:lang w:eastAsia="en-US"/>
        </w:rPr>
      </w:pPr>
      <w:r>
        <w:rPr>
          <w:rFonts w:ascii="Times New Roman" w:eastAsia="Times New Roman" w:hAnsi="Times New Roman"/>
          <w:bCs/>
          <w:sz w:val="24"/>
          <w:szCs w:val="24"/>
        </w:rPr>
        <w:t xml:space="preserve">участников </w:t>
      </w:r>
      <w:r w:rsidR="00260DA0">
        <w:rPr>
          <w:rFonts w:ascii="Times New Roman" w:eastAsia="Times New Roman" w:hAnsi="Times New Roman"/>
          <w:bCs/>
          <w:sz w:val="24"/>
          <w:szCs w:val="24"/>
        </w:rPr>
        <w:t>краевого</w:t>
      </w:r>
      <w:r>
        <w:rPr>
          <w:rFonts w:ascii="Times New Roman" w:hAnsi="Times New Roman"/>
          <w:sz w:val="24"/>
          <w:szCs w:val="24"/>
        </w:rPr>
        <w:t xml:space="preserve"> Фестиваля национальных культур </w:t>
      </w:r>
    </w:p>
    <w:p w:rsidR="00866BD7" w:rsidRDefault="00866BD7" w:rsidP="00866BD7">
      <w:pPr>
        <w:spacing w:after="0" w:line="240" w:lineRule="auto"/>
        <w:jc w:val="center"/>
        <w:rPr>
          <w:rFonts w:ascii="Times New Roman" w:hAnsi="Times New Roman"/>
          <w:sz w:val="24"/>
          <w:szCs w:val="24"/>
        </w:rPr>
      </w:pPr>
      <w:r>
        <w:rPr>
          <w:rFonts w:ascii="Times New Roman" w:hAnsi="Times New Roman"/>
          <w:sz w:val="24"/>
          <w:szCs w:val="24"/>
        </w:rPr>
        <w:t>«Возьмёмся за руки, друзья!»,</w:t>
      </w:r>
    </w:p>
    <w:p w:rsidR="00866BD7" w:rsidRDefault="00866BD7" w:rsidP="00866BD7">
      <w:pPr>
        <w:spacing w:after="0" w:line="240" w:lineRule="auto"/>
        <w:ind w:left="720"/>
        <w:jc w:val="center"/>
        <w:textAlignment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проводимого</w:t>
      </w:r>
      <w:proofErr w:type="gramEnd"/>
      <w:r>
        <w:rPr>
          <w:rFonts w:ascii="Times New Roman" w:eastAsia="Times New Roman" w:hAnsi="Times New Roman"/>
          <w:bCs/>
          <w:sz w:val="24"/>
          <w:szCs w:val="24"/>
        </w:rPr>
        <w:t xml:space="preserve"> на базе  ГАУК «Театр национальных  культур «Забайкальские узоры»</w:t>
      </w:r>
    </w:p>
    <w:p w:rsidR="00866BD7" w:rsidRDefault="00866BD7" w:rsidP="00C21B96">
      <w:pPr>
        <w:spacing w:after="0" w:line="240" w:lineRule="auto"/>
        <w:jc w:val="center"/>
        <w:textAlignment w:val="center"/>
        <w:rPr>
          <w:rFonts w:ascii="Times New Roman" w:eastAsia="Times New Roman" w:hAnsi="Times New Roman"/>
          <w:bCs/>
          <w:sz w:val="24"/>
          <w:szCs w:val="24"/>
        </w:rPr>
      </w:pP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 К выступлению на сцене  допускаются  участники</w:t>
      </w:r>
      <w:r>
        <w:rPr>
          <w:rFonts w:ascii="Times New Roman" w:eastAsia="Times New Roman" w:hAnsi="Times New Roman"/>
          <w:bCs/>
          <w:sz w:val="24"/>
          <w:szCs w:val="24"/>
        </w:rPr>
        <w:t xml:space="preserve"> </w:t>
      </w:r>
      <w:r w:rsidR="00260DA0">
        <w:rPr>
          <w:rFonts w:ascii="Times New Roman" w:eastAsia="Times New Roman" w:hAnsi="Times New Roman"/>
          <w:bCs/>
          <w:sz w:val="24"/>
          <w:szCs w:val="24"/>
        </w:rPr>
        <w:t>краевого</w:t>
      </w:r>
      <w:r>
        <w:rPr>
          <w:rFonts w:ascii="Times New Roman" w:hAnsi="Times New Roman"/>
          <w:sz w:val="24"/>
          <w:szCs w:val="24"/>
        </w:rPr>
        <w:t xml:space="preserve"> Фестиваля национальных культур «Возьмёмся за руки, друзья!» прошедшие вводный инструктаж по технике безопасности, инструктаж по безопасным действиям и правилам поведения в театре, приемам работы на сцене с подписью в ли</w:t>
      </w:r>
      <w:r w:rsidR="007A1E91">
        <w:rPr>
          <w:rFonts w:ascii="Times New Roman" w:hAnsi="Times New Roman"/>
          <w:sz w:val="24"/>
          <w:szCs w:val="24"/>
        </w:rPr>
        <w:t>стах инструктажа</w:t>
      </w:r>
      <w:r>
        <w:rPr>
          <w:rFonts w:ascii="Times New Roman" w:hAnsi="Times New Roman"/>
          <w:sz w:val="24"/>
          <w:szCs w:val="24"/>
        </w:rPr>
        <w:t>.</w:t>
      </w:r>
      <w:r w:rsidR="007A1E91">
        <w:rPr>
          <w:rFonts w:ascii="Times New Roman" w:hAnsi="Times New Roman"/>
          <w:sz w:val="24"/>
          <w:szCs w:val="24"/>
        </w:rPr>
        <w:t xml:space="preserve"> Листы инструктажа сдаются организаторам до начала Фестиваля (смотрите Приложение).</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2. Все  участники фестиваля, обязаны соблюдать правила  техники безопасности, санитарно-эпидемиологические правила, данную инструкцию и правила внутреннего распорядка театра.</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3. Участники фестиваля должны выходить на сцену для участия в концертах или репетициях после полного окончания монтировки декораций и проверки планшета сцены работниками постановочной части.</w:t>
      </w:r>
    </w:p>
    <w:p w:rsidR="00866BD7" w:rsidRDefault="00866BD7" w:rsidP="00C21B96">
      <w:pPr>
        <w:spacing w:after="0" w:line="240" w:lineRule="auto"/>
        <w:rPr>
          <w:rFonts w:ascii="Times New Roman" w:hAnsi="Times New Roman"/>
          <w:sz w:val="24"/>
          <w:szCs w:val="24"/>
        </w:rPr>
      </w:pPr>
      <w:r>
        <w:rPr>
          <w:rFonts w:ascii="Times New Roman" w:hAnsi="Times New Roman"/>
          <w:sz w:val="24"/>
          <w:szCs w:val="24"/>
        </w:rPr>
        <w:t>Разрешением выхода на сцену является вызов ведущего режиссера.</w:t>
      </w:r>
    </w:p>
    <w:p w:rsidR="00866BD7" w:rsidRDefault="00866BD7" w:rsidP="00C21B96">
      <w:pPr>
        <w:spacing w:after="0" w:line="240" w:lineRule="auto"/>
        <w:rPr>
          <w:rFonts w:ascii="Times New Roman" w:hAnsi="Times New Roman"/>
          <w:sz w:val="24"/>
          <w:szCs w:val="24"/>
        </w:rPr>
      </w:pPr>
      <w:r>
        <w:rPr>
          <w:rFonts w:ascii="Times New Roman" w:hAnsi="Times New Roman"/>
          <w:sz w:val="24"/>
          <w:szCs w:val="24"/>
        </w:rPr>
        <w:t>4. Проведение репетиций и нахождение на сцене в игровой части или в кулисах сцены во время монтировки декораций запрещается.</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5. Нахождение за кулисами участников, не занятых в данном акте концерта или репетиции запрещается.</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6. 3апрещается: входить на галереи, колосники, трюм и др. специальные помещения сцены, сидеть и опираться на декорации, приготовленные в кулисах для монтировки в следующих картинах.</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7. За кулисами следует передвигаться осторожно, не бегать, не лазать по хранящимся в кулисах декорациям.</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8. Запрещается брать в руки любые предметы, найденные за кулисами, если они не приготовлены для использования на сцене участниками мероприятия. Со своим реквизитом и местом его хранения участники знакомятся заранее.</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9. Во время быстрых и частых перемен декораций  участники мероприятия должны быть особенно внимательны к происходящим на сцене работам, во избежание получения травм от перемещаемых и опускаемых декораций.</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10. Исполнители обязаны применять все страхующие их от падения приспособления. Запрещается становиться на площадки подъемных и полетных устройств во время движения.</w:t>
      </w:r>
    </w:p>
    <w:p w:rsidR="00866BD7" w:rsidRDefault="00866BD7" w:rsidP="00C21B96">
      <w:pPr>
        <w:spacing w:after="0" w:line="240" w:lineRule="auto"/>
        <w:rPr>
          <w:rFonts w:ascii="Times New Roman" w:hAnsi="Times New Roman"/>
          <w:sz w:val="24"/>
          <w:szCs w:val="24"/>
        </w:rPr>
      </w:pPr>
      <w:r>
        <w:rPr>
          <w:rFonts w:ascii="Times New Roman" w:hAnsi="Times New Roman"/>
          <w:sz w:val="24"/>
          <w:szCs w:val="24"/>
        </w:rPr>
        <w:t>11.  Участникам спектаклей запрещается участвовать в мизансценах с применением холодного оружия - боях, фехтовании, поединках и т. д.</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12. Разрешается применять в спектаклях, концертах только бутафорское огнестрельное оружие: ружье, револьвер пистолет и т. п. с разрешения руководителя  художественного коллектива.</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lastRenderedPageBreak/>
        <w:t>13. Все мизансцены, связанные с бросанием бутафорских предметов (бутылок, бокалов, палок и т. д.), выполнять строго по сценическому заданию, не допуская вылета предметов за предел сцены.</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14. Применение пиротехнических эффектов для художественного оформления сценических номеров запрещается.</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15. Во время участия в спектаклях, концертах участникам фестиваля необходимо строго соблюдать поставленные режиссером мизансцены.</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16. Запрещается приносить и пользоваться в театре колюще-режущими предметами, спичками, зажигалками и другими предметами, являющимися источником опасности.</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17. По театру  участники фестиваля должны перемещаться в спокойном темпе.</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 xml:space="preserve"> При несчастных случаях  участник фестиваля  обязан:</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 немедленно сообщить о случившемся руководителю сопровождающего детей, дежурному куратору коллектива или режиссеру;</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 по возможности сохранить обстановку, при которой произошел несчастный случай, до прибытия комиссии;</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18. При возникновении чрезвычайной ситуации (пожар, авария коммуникаций и т.д.)    должен незамедлительно покинуть опасный участок под руководством педагога.</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Ответственность</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17.  Кружковец после получения инструктажей при нарушении правил поведения, технике безопасности, санитарных норм и правил пожаробезопасности несёт личную ответственность в соответствии с Российским законодательством.</w:t>
      </w:r>
    </w:p>
    <w:p w:rsidR="00866BD7" w:rsidRDefault="00866BD7" w:rsidP="00C21B96">
      <w:pPr>
        <w:spacing w:after="0" w:line="240" w:lineRule="auto"/>
        <w:jc w:val="both"/>
        <w:rPr>
          <w:rFonts w:ascii="Times New Roman" w:hAnsi="Times New Roman"/>
          <w:sz w:val="24"/>
          <w:szCs w:val="24"/>
        </w:rPr>
      </w:pPr>
      <w:r>
        <w:rPr>
          <w:rFonts w:ascii="Times New Roman" w:hAnsi="Times New Roman"/>
          <w:sz w:val="24"/>
          <w:szCs w:val="24"/>
        </w:rPr>
        <w:t>33. При нарушении правил поведения, технике безопасности, санитарных норм и правил пожаробезопасности, а также игнорировании требований организаторов Фестиваля  участник отстраняется от мероприятия.</w:t>
      </w:r>
    </w:p>
    <w:p w:rsidR="007A1E91" w:rsidRDefault="007A1E91" w:rsidP="00866BD7">
      <w:pPr>
        <w:jc w:val="both"/>
        <w:rPr>
          <w:rFonts w:ascii="Times New Roman" w:hAnsi="Times New Roman" w:cs="Times New Roman"/>
          <w:b/>
          <w:i/>
          <w:szCs w:val="28"/>
        </w:rPr>
      </w:pPr>
    </w:p>
    <w:p w:rsidR="007A1E91" w:rsidRDefault="007A1E91" w:rsidP="007A1E91">
      <w:pPr>
        <w:spacing w:after="0" w:line="240" w:lineRule="auto"/>
        <w:jc w:val="right"/>
        <w:rPr>
          <w:rFonts w:ascii="Times New Roman" w:hAnsi="Times New Roman" w:cs="Times New Roman"/>
          <w:b/>
          <w:i/>
          <w:szCs w:val="28"/>
        </w:rPr>
      </w:pPr>
      <w:r>
        <w:rPr>
          <w:rFonts w:ascii="Times New Roman" w:hAnsi="Times New Roman" w:cs="Times New Roman"/>
          <w:b/>
          <w:i/>
          <w:szCs w:val="28"/>
        </w:rPr>
        <w:t>Приложение №4</w:t>
      </w:r>
    </w:p>
    <w:p w:rsidR="00866BD7" w:rsidRPr="00C21B96" w:rsidRDefault="007A1E91" w:rsidP="00C21B96">
      <w:pPr>
        <w:spacing w:after="0" w:line="240" w:lineRule="auto"/>
        <w:jc w:val="right"/>
        <w:rPr>
          <w:rFonts w:ascii="Times New Roman" w:hAnsi="Times New Roman"/>
          <w:sz w:val="24"/>
          <w:szCs w:val="24"/>
        </w:rPr>
      </w:pPr>
      <w:r w:rsidRPr="00977ADA">
        <w:rPr>
          <w:rFonts w:ascii="Times New Roman" w:hAnsi="Times New Roman" w:cs="Times New Roman"/>
          <w:b/>
          <w:i/>
          <w:szCs w:val="28"/>
        </w:rPr>
        <w:t>к Положению о фестивале «Возьмёмся за руки, друзья</w:t>
      </w:r>
    </w:p>
    <w:p w:rsidR="00866BD7" w:rsidRPr="007A1E91" w:rsidRDefault="007A1E91" w:rsidP="007A1E91">
      <w:pPr>
        <w:jc w:val="center"/>
        <w:rPr>
          <w:rFonts w:ascii="Times New Roman" w:hAnsi="Times New Roman"/>
          <w:b/>
          <w:sz w:val="28"/>
          <w:szCs w:val="28"/>
        </w:rPr>
      </w:pPr>
      <w:r w:rsidRPr="007A1E91">
        <w:rPr>
          <w:rFonts w:ascii="Times New Roman" w:hAnsi="Times New Roman"/>
          <w:b/>
          <w:sz w:val="28"/>
          <w:szCs w:val="28"/>
        </w:rPr>
        <w:t>Лист инструктажа</w:t>
      </w:r>
    </w:p>
    <w:p w:rsidR="002E78F4" w:rsidRDefault="007A1E91" w:rsidP="002E78F4">
      <w:pPr>
        <w:rPr>
          <w:rFonts w:ascii="Times New Roman" w:hAnsi="Times New Roman" w:cs="Times New Roman"/>
          <w:b/>
        </w:rPr>
      </w:pPr>
      <w:r>
        <w:rPr>
          <w:rFonts w:ascii="Times New Roman" w:hAnsi="Times New Roman" w:cs="Times New Roman"/>
          <w:b/>
        </w:rPr>
        <w:t>Учреждение, представляющее данных участников______________________________________________________________________________________________________________________________________________________________</w:t>
      </w:r>
    </w:p>
    <w:p w:rsidR="007A1E91" w:rsidRPr="002E78F4" w:rsidRDefault="007A1E91" w:rsidP="002E78F4">
      <w:r>
        <w:rPr>
          <w:rFonts w:ascii="Times New Roman" w:hAnsi="Times New Roman" w:cs="Times New Roman"/>
          <w:b/>
        </w:rPr>
        <w:t>Лица, сопровождающие детей</w:t>
      </w:r>
      <w:proofErr w:type="gramStart"/>
      <w:r>
        <w:rPr>
          <w:rFonts w:ascii="Times New Roman" w:hAnsi="Times New Roman" w:cs="Times New Roman"/>
          <w:b/>
        </w:rPr>
        <w:t>______________________________________________________________________________--</w:t>
      </w:r>
      <w:proofErr w:type="gramEnd"/>
    </w:p>
    <w:p w:rsidR="00B36776" w:rsidRDefault="00B36776" w:rsidP="00B36776">
      <w:pPr>
        <w:pStyle w:val="2"/>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409"/>
        <w:gridCol w:w="2064"/>
        <w:gridCol w:w="2331"/>
        <w:gridCol w:w="1985"/>
      </w:tblGrid>
      <w:tr w:rsidR="002E78F4" w:rsidTr="002C6FAD">
        <w:trPr>
          <w:cantSplit/>
          <w:trHeight w:val="1191"/>
        </w:trPr>
        <w:tc>
          <w:tcPr>
            <w:tcW w:w="567" w:type="dxa"/>
            <w:tcBorders>
              <w:top w:val="single" w:sz="6" w:space="0" w:color="auto"/>
              <w:left w:val="single" w:sz="6" w:space="0" w:color="auto"/>
              <w:bottom w:val="single" w:sz="6" w:space="0" w:color="auto"/>
              <w:right w:val="single" w:sz="6" w:space="0" w:color="auto"/>
            </w:tcBorders>
            <w:hideMark/>
          </w:tcPr>
          <w:p w:rsidR="002E78F4" w:rsidRPr="007A1E91" w:rsidRDefault="002E78F4">
            <w:pPr>
              <w:overflowPunct w:val="0"/>
              <w:autoSpaceDE w:val="0"/>
              <w:autoSpaceDN w:val="0"/>
              <w:adjustRightInd w:val="0"/>
              <w:spacing w:after="0" w:line="240" w:lineRule="auto"/>
              <w:jc w:val="center"/>
              <w:rPr>
                <w:rFonts w:ascii="Times New Roman" w:eastAsiaTheme="minorHAnsi" w:hAnsi="Times New Roman"/>
                <w:sz w:val="24"/>
                <w:szCs w:val="24"/>
                <w:lang w:eastAsia="en-US"/>
              </w:rPr>
            </w:pPr>
            <w:r w:rsidRPr="007A1E91">
              <w:rPr>
                <w:rFonts w:ascii="Times New Roman" w:hAnsi="Times New Roman"/>
                <w:sz w:val="24"/>
                <w:szCs w:val="24"/>
              </w:rPr>
              <w:t>№</w:t>
            </w:r>
          </w:p>
          <w:p w:rsidR="002E78F4" w:rsidRPr="007A1E91" w:rsidRDefault="002E78F4">
            <w:pPr>
              <w:overflowPunct w:val="0"/>
              <w:autoSpaceDE w:val="0"/>
              <w:autoSpaceDN w:val="0"/>
              <w:adjustRightInd w:val="0"/>
              <w:spacing w:after="0" w:line="240" w:lineRule="auto"/>
              <w:jc w:val="center"/>
              <w:rPr>
                <w:rFonts w:ascii="Times New Roman" w:hAnsi="Times New Roman"/>
                <w:sz w:val="24"/>
                <w:szCs w:val="24"/>
                <w:lang w:eastAsia="en-US"/>
              </w:rPr>
            </w:pPr>
            <w:proofErr w:type="gramStart"/>
            <w:r w:rsidRPr="007A1E91">
              <w:rPr>
                <w:rFonts w:ascii="Times New Roman" w:hAnsi="Times New Roman"/>
                <w:sz w:val="24"/>
                <w:szCs w:val="24"/>
              </w:rPr>
              <w:t>п</w:t>
            </w:r>
            <w:proofErr w:type="gramEnd"/>
            <w:r w:rsidRPr="007A1E91">
              <w:rPr>
                <w:rFonts w:ascii="Times New Roman" w:hAnsi="Times New Roman"/>
                <w:sz w:val="24"/>
                <w:szCs w:val="24"/>
              </w:rPr>
              <w:t>/п</w:t>
            </w:r>
          </w:p>
        </w:tc>
        <w:tc>
          <w:tcPr>
            <w:tcW w:w="2409" w:type="dxa"/>
            <w:tcBorders>
              <w:top w:val="single" w:sz="6" w:space="0" w:color="auto"/>
              <w:left w:val="single" w:sz="6" w:space="0" w:color="auto"/>
              <w:bottom w:val="single" w:sz="6" w:space="0" w:color="auto"/>
              <w:right w:val="single" w:sz="6" w:space="0" w:color="auto"/>
            </w:tcBorders>
          </w:tcPr>
          <w:p w:rsidR="002E78F4" w:rsidRPr="007A1E91" w:rsidRDefault="002E78F4" w:rsidP="002E78F4">
            <w:pPr>
              <w:pStyle w:val="2"/>
              <w:rPr>
                <w:sz w:val="24"/>
                <w:szCs w:val="24"/>
              </w:rPr>
            </w:pPr>
            <w:r w:rsidRPr="007A1E91">
              <w:rPr>
                <w:sz w:val="24"/>
                <w:szCs w:val="24"/>
              </w:rPr>
              <w:t>Фамилия, имя и отчество ребенка</w:t>
            </w:r>
          </w:p>
          <w:p w:rsidR="002E78F4" w:rsidRPr="007A1E91" w:rsidRDefault="002E78F4" w:rsidP="00C563FE">
            <w:pPr>
              <w:overflowPunct w:val="0"/>
              <w:autoSpaceDE w:val="0"/>
              <w:autoSpaceDN w:val="0"/>
              <w:adjustRightInd w:val="0"/>
              <w:spacing w:after="0" w:line="240" w:lineRule="auto"/>
              <w:jc w:val="center"/>
              <w:rPr>
                <w:rFonts w:ascii="Times New Roman" w:hAnsi="Times New Roman"/>
                <w:sz w:val="24"/>
                <w:szCs w:val="24"/>
                <w:lang w:eastAsia="en-US"/>
              </w:rPr>
            </w:pPr>
          </w:p>
        </w:tc>
        <w:tc>
          <w:tcPr>
            <w:tcW w:w="2064" w:type="dxa"/>
            <w:tcBorders>
              <w:top w:val="single" w:sz="6" w:space="0" w:color="auto"/>
              <w:left w:val="single" w:sz="6" w:space="0" w:color="auto"/>
              <w:bottom w:val="single" w:sz="6" w:space="0" w:color="auto"/>
              <w:right w:val="single" w:sz="6" w:space="0" w:color="auto"/>
            </w:tcBorders>
          </w:tcPr>
          <w:p w:rsidR="002E78F4" w:rsidRPr="007A1E91" w:rsidRDefault="002E78F4" w:rsidP="00C563FE">
            <w:pPr>
              <w:overflowPunct w:val="0"/>
              <w:adjustRightInd w:val="0"/>
              <w:spacing w:after="0" w:line="240" w:lineRule="auto"/>
              <w:jc w:val="center"/>
              <w:rPr>
                <w:rFonts w:ascii="Times New Roman" w:hAnsi="Times New Roman"/>
                <w:sz w:val="24"/>
                <w:szCs w:val="24"/>
                <w:lang w:eastAsia="en-US"/>
              </w:rPr>
            </w:pPr>
            <w:r w:rsidRPr="007A1E91">
              <w:rPr>
                <w:rFonts w:ascii="Times New Roman" w:hAnsi="Times New Roman"/>
                <w:sz w:val="24"/>
                <w:szCs w:val="24"/>
              </w:rPr>
              <w:t>Фамилия, имя и отчество родителей</w:t>
            </w:r>
          </w:p>
        </w:tc>
        <w:tc>
          <w:tcPr>
            <w:tcW w:w="2331" w:type="dxa"/>
            <w:tcBorders>
              <w:top w:val="single" w:sz="6" w:space="0" w:color="auto"/>
              <w:left w:val="single" w:sz="6" w:space="0" w:color="auto"/>
              <w:bottom w:val="single" w:sz="6" w:space="0" w:color="auto"/>
              <w:right w:val="single" w:sz="6" w:space="0" w:color="auto"/>
            </w:tcBorders>
          </w:tcPr>
          <w:p w:rsidR="002E78F4" w:rsidRPr="007A1E91" w:rsidRDefault="002E78F4" w:rsidP="00C563FE">
            <w:pPr>
              <w:spacing w:after="0" w:line="240" w:lineRule="auto"/>
              <w:ind w:left="175"/>
              <w:jc w:val="center"/>
              <w:rPr>
                <w:rFonts w:ascii="Times New Roman" w:hAnsi="Times New Roman"/>
                <w:color w:val="000000"/>
                <w:spacing w:val="6"/>
                <w:sz w:val="24"/>
                <w:szCs w:val="24"/>
                <w:lang w:eastAsia="en-US"/>
              </w:rPr>
            </w:pPr>
            <w:r w:rsidRPr="007A1E91">
              <w:rPr>
                <w:rFonts w:ascii="Times New Roman" w:hAnsi="Times New Roman"/>
                <w:sz w:val="24"/>
                <w:szCs w:val="24"/>
              </w:rPr>
              <w:t>Телефоны для связи с родителями, домашний адрес, дополнительная информация</w:t>
            </w:r>
          </w:p>
        </w:tc>
        <w:tc>
          <w:tcPr>
            <w:tcW w:w="1985" w:type="dxa"/>
            <w:tcBorders>
              <w:top w:val="single" w:sz="6" w:space="0" w:color="auto"/>
              <w:left w:val="single" w:sz="6" w:space="0" w:color="auto"/>
              <w:bottom w:val="single" w:sz="6" w:space="0" w:color="auto"/>
              <w:right w:val="single" w:sz="6" w:space="0" w:color="auto"/>
            </w:tcBorders>
          </w:tcPr>
          <w:p w:rsidR="002C6FAD" w:rsidRDefault="002E78F4" w:rsidP="002C6FAD">
            <w:pPr>
              <w:spacing w:after="0" w:line="240" w:lineRule="auto"/>
              <w:ind w:left="175"/>
              <w:rPr>
                <w:rFonts w:ascii="Times New Roman" w:hAnsi="Times New Roman"/>
                <w:color w:val="000000"/>
                <w:spacing w:val="6"/>
                <w:sz w:val="24"/>
                <w:szCs w:val="24"/>
              </w:rPr>
            </w:pPr>
            <w:r w:rsidRPr="007A1E91">
              <w:rPr>
                <w:rFonts w:ascii="Times New Roman" w:hAnsi="Times New Roman"/>
                <w:color w:val="000000"/>
                <w:spacing w:val="6"/>
                <w:sz w:val="24"/>
                <w:szCs w:val="24"/>
              </w:rPr>
              <w:t>Роспись ребёнка, руководителя родителя</w:t>
            </w:r>
          </w:p>
          <w:p w:rsidR="002E78F4" w:rsidRPr="007A1E91" w:rsidRDefault="002E78F4" w:rsidP="002C6FAD">
            <w:pPr>
              <w:spacing w:after="0" w:line="240" w:lineRule="auto"/>
              <w:ind w:left="175"/>
              <w:rPr>
                <w:rFonts w:ascii="Times New Roman" w:hAnsi="Times New Roman"/>
                <w:color w:val="000000"/>
                <w:spacing w:val="6"/>
                <w:sz w:val="24"/>
                <w:szCs w:val="24"/>
              </w:rPr>
            </w:pPr>
            <w:r w:rsidRPr="007A1E91">
              <w:rPr>
                <w:rFonts w:ascii="Times New Roman" w:hAnsi="Times New Roman"/>
                <w:color w:val="000000"/>
                <w:spacing w:val="6"/>
                <w:sz w:val="24"/>
                <w:szCs w:val="24"/>
              </w:rPr>
              <w:t>(ознакомлен, Согласен)</w:t>
            </w:r>
          </w:p>
        </w:tc>
      </w:tr>
      <w:tr w:rsidR="007A1E91" w:rsidTr="002C6FAD">
        <w:trPr>
          <w:cantSplit/>
          <w:trHeight w:val="1191"/>
        </w:trPr>
        <w:tc>
          <w:tcPr>
            <w:tcW w:w="567" w:type="dxa"/>
            <w:tcBorders>
              <w:top w:val="single" w:sz="6" w:space="0" w:color="auto"/>
              <w:left w:val="single" w:sz="6" w:space="0" w:color="auto"/>
              <w:bottom w:val="single" w:sz="6" w:space="0" w:color="auto"/>
              <w:right w:val="single" w:sz="6" w:space="0" w:color="auto"/>
            </w:tcBorders>
            <w:hideMark/>
          </w:tcPr>
          <w:p w:rsidR="007A1E91" w:rsidRPr="007A1E91" w:rsidRDefault="007A1E91" w:rsidP="00C21B96">
            <w:pPr>
              <w:overflowPunct w:val="0"/>
              <w:autoSpaceDE w:val="0"/>
              <w:autoSpaceDN w:val="0"/>
              <w:adjustRightInd w:val="0"/>
              <w:spacing w:after="0" w:line="240" w:lineRule="auto"/>
              <w:jc w:val="center"/>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pStyle w:val="2"/>
              <w:rPr>
                <w:sz w:val="24"/>
                <w:szCs w:val="24"/>
              </w:rPr>
            </w:pPr>
          </w:p>
        </w:tc>
        <w:tc>
          <w:tcPr>
            <w:tcW w:w="2064"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overflowPunct w:val="0"/>
              <w:adjustRightInd w:val="0"/>
              <w:spacing w:after="0" w:line="240" w:lineRule="auto"/>
              <w:jc w:val="center"/>
              <w:rPr>
                <w:rFonts w:ascii="Times New Roman" w:hAnsi="Times New Roman"/>
                <w:sz w:val="24"/>
                <w:szCs w:val="24"/>
              </w:rPr>
            </w:pPr>
          </w:p>
        </w:tc>
        <w:tc>
          <w:tcPr>
            <w:tcW w:w="2331"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spacing w:after="0" w:line="240" w:lineRule="auto"/>
              <w:jc w:val="cente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spacing w:after="0" w:line="240" w:lineRule="auto"/>
              <w:jc w:val="center"/>
              <w:rPr>
                <w:rFonts w:ascii="Times New Roman" w:hAnsi="Times New Roman"/>
                <w:color w:val="000000"/>
                <w:spacing w:val="6"/>
                <w:sz w:val="24"/>
                <w:szCs w:val="24"/>
              </w:rPr>
            </w:pPr>
          </w:p>
        </w:tc>
      </w:tr>
      <w:tr w:rsidR="007A1E91" w:rsidTr="002C6FAD">
        <w:trPr>
          <w:cantSplit/>
          <w:trHeight w:val="1191"/>
        </w:trPr>
        <w:tc>
          <w:tcPr>
            <w:tcW w:w="567" w:type="dxa"/>
            <w:tcBorders>
              <w:top w:val="single" w:sz="6" w:space="0" w:color="auto"/>
              <w:left w:val="single" w:sz="6" w:space="0" w:color="auto"/>
              <w:bottom w:val="single" w:sz="6" w:space="0" w:color="auto"/>
              <w:right w:val="single" w:sz="6" w:space="0" w:color="auto"/>
            </w:tcBorders>
            <w:hideMark/>
          </w:tcPr>
          <w:p w:rsidR="007A1E91" w:rsidRPr="007A1E91" w:rsidRDefault="007A1E91" w:rsidP="00C21B96">
            <w:pPr>
              <w:overflowPunct w:val="0"/>
              <w:autoSpaceDE w:val="0"/>
              <w:autoSpaceDN w:val="0"/>
              <w:adjustRightInd w:val="0"/>
              <w:spacing w:after="0" w:line="240" w:lineRule="auto"/>
              <w:jc w:val="center"/>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pStyle w:val="2"/>
              <w:rPr>
                <w:sz w:val="24"/>
                <w:szCs w:val="24"/>
              </w:rPr>
            </w:pPr>
          </w:p>
        </w:tc>
        <w:tc>
          <w:tcPr>
            <w:tcW w:w="2064"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overflowPunct w:val="0"/>
              <w:adjustRightInd w:val="0"/>
              <w:spacing w:after="0" w:line="240" w:lineRule="auto"/>
              <w:jc w:val="center"/>
              <w:rPr>
                <w:rFonts w:ascii="Times New Roman" w:hAnsi="Times New Roman"/>
                <w:sz w:val="24"/>
                <w:szCs w:val="24"/>
              </w:rPr>
            </w:pPr>
          </w:p>
        </w:tc>
        <w:tc>
          <w:tcPr>
            <w:tcW w:w="2331"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spacing w:after="0" w:line="240" w:lineRule="auto"/>
              <w:jc w:val="cente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A1E91" w:rsidRPr="007A1E91" w:rsidRDefault="007A1E91" w:rsidP="00C21B96">
            <w:pPr>
              <w:spacing w:after="0" w:line="240" w:lineRule="auto"/>
              <w:jc w:val="center"/>
              <w:rPr>
                <w:rFonts w:ascii="Times New Roman" w:hAnsi="Times New Roman"/>
                <w:color w:val="000000"/>
                <w:spacing w:val="6"/>
                <w:sz w:val="24"/>
                <w:szCs w:val="24"/>
              </w:rPr>
            </w:pPr>
          </w:p>
        </w:tc>
      </w:tr>
    </w:tbl>
    <w:p w:rsidR="00B36776" w:rsidRPr="00C21B96" w:rsidRDefault="00B36776" w:rsidP="007A1E91">
      <w:pPr>
        <w:pStyle w:val="2"/>
        <w:rPr>
          <w:lang w:val="en-US"/>
        </w:rPr>
      </w:pPr>
    </w:p>
    <w:sectPr w:rsidR="00B36776" w:rsidRPr="00C21B96" w:rsidSect="00912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5CF"/>
    <w:multiLevelType w:val="hybridMultilevel"/>
    <w:tmpl w:val="FEC693A8"/>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1AD04DF4"/>
    <w:multiLevelType w:val="hybridMultilevel"/>
    <w:tmpl w:val="D6F04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BD4D96"/>
    <w:multiLevelType w:val="multilevel"/>
    <w:tmpl w:val="9412EF78"/>
    <w:lvl w:ilvl="0">
      <w:start w:val="4"/>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58E78D9"/>
    <w:multiLevelType w:val="hybridMultilevel"/>
    <w:tmpl w:val="F8C2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B520E"/>
    <w:multiLevelType w:val="hybridMultilevel"/>
    <w:tmpl w:val="517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B0974"/>
    <w:multiLevelType w:val="multilevel"/>
    <w:tmpl w:val="90B260F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670895"/>
    <w:multiLevelType w:val="hybridMultilevel"/>
    <w:tmpl w:val="EC6806B0"/>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7">
    <w:nsid w:val="3481739A"/>
    <w:multiLevelType w:val="hybridMultilevel"/>
    <w:tmpl w:val="E2DE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4E6AB7"/>
    <w:multiLevelType w:val="multilevel"/>
    <w:tmpl w:val="7D84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464B2"/>
    <w:multiLevelType w:val="hybridMultilevel"/>
    <w:tmpl w:val="6352A5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6167CCE"/>
    <w:multiLevelType w:val="hybridMultilevel"/>
    <w:tmpl w:val="47806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51A43E94"/>
    <w:multiLevelType w:val="hybridMultilevel"/>
    <w:tmpl w:val="BEC28DA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5D0F63DC"/>
    <w:multiLevelType w:val="hybridMultilevel"/>
    <w:tmpl w:val="22FE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C3F69"/>
    <w:multiLevelType w:val="hybridMultilevel"/>
    <w:tmpl w:val="D8FA9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3"/>
  </w:num>
  <w:num w:numId="7">
    <w:abstractNumId w:val="0"/>
  </w:num>
  <w:num w:numId="8">
    <w:abstractNumId w:val="3"/>
  </w:num>
  <w:num w:numId="9">
    <w:abstractNumId w:val="6"/>
  </w:num>
  <w:num w:numId="10">
    <w:abstractNumId w:val="12"/>
  </w:num>
  <w:num w:numId="11">
    <w:abstractNumId w:val="1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characterSpacingControl w:val="doNotCompress"/>
  <w:compat>
    <w:useFELayout/>
    <w:compatSetting w:name="compatibilityMode" w:uri="http://schemas.microsoft.com/office/word" w:val="12"/>
  </w:compat>
  <w:rsids>
    <w:rsidRoot w:val="00B36776"/>
    <w:rsid w:val="00012E66"/>
    <w:rsid w:val="000365A1"/>
    <w:rsid w:val="00134849"/>
    <w:rsid w:val="001946A7"/>
    <w:rsid w:val="001B2900"/>
    <w:rsid w:val="001F5290"/>
    <w:rsid w:val="00223153"/>
    <w:rsid w:val="00247357"/>
    <w:rsid w:val="00260DA0"/>
    <w:rsid w:val="00282AB6"/>
    <w:rsid w:val="002966E1"/>
    <w:rsid w:val="002C6FAD"/>
    <w:rsid w:val="002E749A"/>
    <w:rsid w:val="002E78F4"/>
    <w:rsid w:val="003015EF"/>
    <w:rsid w:val="0034471A"/>
    <w:rsid w:val="00352272"/>
    <w:rsid w:val="00386456"/>
    <w:rsid w:val="003D1F86"/>
    <w:rsid w:val="003F1759"/>
    <w:rsid w:val="003F7E04"/>
    <w:rsid w:val="00420CAD"/>
    <w:rsid w:val="004222D4"/>
    <w:rsid w:val="004557CF"/>
    <w:rsid w:val="004632CD"/>
    <w:rsid w:val="00502555"/>
    <w:rsid w:val="005B5A81"/>
    <w:rsid w:val="00650EFC"/>
    <w:rsid w:val="006C2D22"/>
    <w:rsid w:val="00705A3D"/>
    <w:rsid w:val="00710F0A"/>
    <w:rsid w:val="00747882"/>
    <w:rsid w:val="00760F6A"/>
    <w:rsid w:val="007A1E91"/>
    <w:rsid w:val="007B1991"/>
    <w:rsid w:val="007C545A"/>
    <w:rsid w:val="00827BEE"/>
    <w:rsid w:val="00835F00"/>
    <w:rsid w:val="008376C0"/>
    <w:rsid w:val="0085244F"/>
    <w:rsid w:val="00857214"/>
    <w:rsid w:val="00866BD7"/>
    <w:rsid w:val="0087481D"/>
    <w:rsid w:val="00895E61"/>
    <w:rsid w:val="008B51FA"/>
    <w:rsid w:val="0090052C"/>
    <w:rsid w:val="00901EB6"/>
    <w:rsid w:val="00912275"/>
    <w:rsid w:val="00922CF4"/>
    <w:rsid w:val="009744B6"/>
    <w:rsid w:val="00977ADA"/>
    <w:rsid w:val="00996550"/>
    <w:rsid w:val="009A41C1"/>
    <w:rsid w:val="009D2873"/>
    <w:rsid w:val="00A137C0"/>
    <w:rsid w:val="00A2662F"/>
    <w:rsid w:val="00A45EC6"/>
    <w:rsid w:val="00A465F6"/>
    <w:rsid w:val="00A8205E"/>
    <w:rsid w:val="00A84419"/>
    <w:rsid w:val="00A90724"/>
    <w:rsid w:val="00B00855"/>
    <w:rsid w:val="00B21328"/>
    <w:rsid w:val="00B36776"/>
    <w:rsid w:val="00B3738F"/>
    <w:rsid w:val="00B8767E"/>
    <w:rsid w:val="00BE0BFB"/>
    <w:rsid w:val="00C0198B"/>
    <w:rsid w:val="00C21B96"/>
    <w:rsid w:val="00C259DC"/>
    <w:rsid w:val="00C50D2E"/>
    <w:rsid w:val="00C603DA"/>
    <w:rsid w:val="00C676BD"/>
    <w:rsid w:val="00C92EC2"/>
    <w:rsid w:val="00D00F36"/>
    <w:rsid w:val="00D1079F"/>
    <w:rsid w:val="00D37CC1"/>
    <w:rsid w:val="00D82700"/>
    <w:rsid w:val="00DB529F"/>
    <w:rsid w:val="00DD0D13"/>
    <w:rsid w:val="00DE57C3"/>
    <w:rsid w:val="00E20EFC"/>
    <w:rsid w:val="00E318F8"/>
    <w:rsid w:val="00E5254F"/>
    <w:rsid w:val="00EF7A24"/>
    <w:rsid w:val="00F922F3"/>
    <w:rsid w:val="00FB6C8A"/>
    <w:rsid w:val="00FC492B"/>
    <w:rsid w:val="00FD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75"/>
  </w:style>
  <w:style w:type="paragraph" w:styleId="1">
    <w:name w:val="heading 1"/>
    <w:basedOn w:val="a"/>
    <w:next w:val="a"/>
    <w:link w:val="10"/>
    <w:uiPriority w:val="9"/>
    <w:qFormat/>
    <w:rsid w:val="00B36776"/>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677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76"/>
    <w:pPr>
      <w:ind w:left="720"/>
      <w:contextualSpacing/>
    </w:pPr>
  </w:style>
  <w:style w:type="character" w:customStyle="1" w:styleId="10">
    <w:name w:val="Заголовок 1 Знак"/>
    <w:basedOn w:val="a0"/>
    <w:link w:val="1"/>
    <w:uiPriority w:val="9"/>
    <w:rsid w:val="00B36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36776"/>
    <w:rPr>
      <w:rFonts w:ascii="Times New Roman" w:eastAsia="Times New Roman" w:hAnsi="Times New Roman" w:cs="Times New Roman"/>
      <w:sz w:val="28"/>
      <w:szCs w:val="20"/>
    </w:rPr>
  </w:style>
  <w:style w:type="paragraph" w:styleId="a4">
    <w:name w:val="Body Text"/>
    <w:basedOn w:val="a"/>
    <w:link w:val="a5"/>
    <w:unhideWhenUsed/>
    <w:rsid w:val="00B36776"/>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B36776"/>
    <w:rPr>
      <w:rFonts w:ascii="Times New Roman" w:eastAsia="Times New Roman" w:hAnsi="Times New Roman" w:cs="Times New Roman"/>
      <w:sz w:val="24"/>
      <w:szCs w:val="20"/>
    </w:rPr>
  </w:style>
  <w:style w:type="paragraph" w:customStyle="1" w:styleId="11">
    <w:name w:val="Абзац списка1"/>
    <w:basedOn w:val="a"/>
    <w:rsid w:val="00B36776"/>
    <w:pPr>
      <w:ind w:left="720"/>
      <w:contextualSpacing/>
    </w:pPr>
    <w:rPr>
      <w:rFonts w:ascii="Calibri" w:eastAsia="Times New Roman" w:hAnsi="Calibri" w:cs="Times New Roman"/>
    </w:rPr>
  </w:style>
  <w:style w:type="character" w:styleId="a6">
    <w:name w:val="Hyperlink"/>
    <w:basedOn w:val="a0"/>
    <w:uiPriority w:val="99"/>
    <w:unhideWhenUsed/>
    <w:rsid w:val="007C545A"/>
    <w:rPr>
      <w:color w:val="0000FF" w:themeColor="hyperlink"/>
      <w:u w:val="single"/>
    </w:rPr>
  </w:style>
  <w:style w:type="table" w:styleId="a7">
    <w:name w:val="Table Grid"/>
    <w:basedOn w:val="a1"/>
    <w:uiPriority w:val="59"/>
    <w:rsid w:val="00977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B2900"/>
  </w:style>
  <w:style w:type="paragraph" w:styleId="a8">
    <w:name w:val="Normal (Web)"/>
    <w:basedOn w:val="a"/>
    <w:uiPriority w:val="99"/>
    <w:semiHidden/>
    <w:unhideWhenUsed/>
    <w:rsid w:val="00A137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908">
      <w:bodyDiv w:val="1"/>
      <w:marLeft w:val="0"/>
      <w:marRight w:val="0"/>
      <w:marTop w:val="0"/>
      <w:marBottom w:val="0"/>
      <w:divBdr>
        <w:top w:val="none" w:sz="0" w:space="0" w:color="auto"/>
        <w:left w:val="none" w:sz="0" w:space="0" w:color="auto"/>
        <w:bottom w:val="none" w:sz="0" w:space="0" w:color="auto"/>
        <w:right w:val="none" w:sz="0" w:space="0" w:color="auto"/>
      </w:divBdr>
    </w:div>
    <w:div w:id="653994425">
      <w:bodyDiv w:val="1"/>
      <w:marLeft w:val="0"/>
      <w:marRight w:val="0"/>
      <w:marTop w:val="0"/>
      <w:marBottom w:val="0"/>
      <w:divBdr>
        <w:top w:val="none" w:sz="0" w:space="0" w:color="auto"/>
        <w:left w:val="none" w:sz="0" w:space="0" w:color="auto"/>
        <w:bottom w:val="none" w:sz="0" w:space="0" w:color="auto"/>
        <w:right w:val="none" w:sz="0" w:space="0" w:color="auto"/>
      </w:divBdr>
    </w:div>
    <w:div w:id="1385326335">
      <w:bodyDiv w:val="1"/>
      <w:marLeft w:val="0"/>
      <w:marRight w:val="0"/>
      <w:marTop w:val="0"/>
      <w:marBottom w:val="0"/>
      <w:divBdr>
        <w:top w:val="none" w:sz="0" w:space="0" w:color="auto"/>
        <w:left w:val="none" w:sz="0" w:space="0" w:color="auto"/>
        <w:bottom w:val="none" w:sz="0" w:space="0" w:color="auto"/>
        <w:right w:val="none" w:sz="0" w:space="0" w:color="auto"/>
      </w:divBdr>
    </w:div>
    <w:div w:id="1573538317">
      <w:bodyDiv w:val="1"/>
      <w:marLeft w:val="0"/>
      <w:marRight w:val="0"/>
      <w:marTop w:val="0"/>
      <w:marBottom w:val="0"/>
      <w:divBdr>
        <w:top w:val="none" w:sz="0" w:space="0" w:color="auto"/>
        <w:left w:val="none" w:sz="0" w:space="0" w:color="auto"/>
        <w:bottom w:val="none" w:sz="0" w:space="0" w:color="auto"/>
        <w:right w:val="none" w:sz="0" w:space="0" w:color="auto"/>
      </w:divBdr>
    </w:div>
    <w:div w:id="1825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uzor.ru" TargetMode="External"/><Relationship Id="rId3" Type="http://schemas.microsoft.com/office/2007/relationships/stylesWithEffects" Target="stylesWithEffects.xml"/><Relationship Id="rId7" Type="http://schemas.openxmlformats.org/officeDocument/2006/relationships/hyperlink" Target="mailto:festivalnc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ich.ru/izgotovlenie-strel-i-boltov/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Елена</cp:lastModifiedBy>
  <cp:revision>32</cp:revision>
  <dcterms:created xsi:type="dcterms:W3CDTF">2019-02-12T08:43:00Z</dcterms:created>
  <dcterms:modified xsi:type="dcterms:W3CDTF">2019-02-27T08:42:00Z</dcterms:modified>
</cp:coreProperties>
</file>